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43" w:rsidRPr="007D2A43" w:rsidRDefault="007D2A43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C95C4E" w:rsidRPr="005E219F" w:rsidRDefault="00C95C4E" w:rsidP="00C95C4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E6D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 Республикасы</w:t>
      </w:r>
    </w:p>
    <w:p w:rsidR="00C95C4E" w:rsidRPr="005E219F" w:rsidRDefault="00C95C4E" w:rsidP="00C95C4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 және ғылым министрінің</w:t>
      </w:r>
    </w:p>
    <w:p w:rsidR="00C95C4E" w:rsidRDefault="00C95C4E" w:rsidP="00C95C4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2017 жылғы «  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__________</w:t>
      </w:r>
    </w:p>
    <w:p w:rsidR="00C95C4E" w:rsidRPr="005E219F" w:rsidRDefault="00C95C4E" w:rsidP="00C95C4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____-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hyperlink r:id="rId5" w:history="1">
        <w:r w:rsidRPr="005E219F">
          <w:rPr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бұйрығына</w:t>
        </w:r>
      </w:hyperlink>
      <w:r w:rsidRPr="005E21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1-қосымша</w:t>
      </w:r>
    </w:p>
    <w:p w:rsidR="00C95C4E" w:rsidRDefault="00C95C4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E6D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 Республикасы</w:t>
      </w: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 және ғылым министрінің</w:t>
      </w:r>
    </w:p>
    <w:p w:rsidR="00962A7E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2016 жылғы « </w:t>
      </w:r>
      <w:r w:rsidR="00A02D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 w:rsidR="00A02D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шілдедегі</w:t>
      </w: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432-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hyperlink r:id="rId6" w:history="1">
        <w:r w:rsidRPr="005E219F">
          <w:rPr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бұйрығына</w:t>
        </w:r>
      </w:hyperlink>
      <w:r w:rsidRPr="005E21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1-қосымша</w:t>
      </w: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 Республикасы</w:t>
      </w: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 және ғылым министрінің</w:t>
      </w: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2012 жылғы 8 қарашадағы</w:t>
      </w: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 500 бұйрығына 3-3)-қосымша</w:t>
      </w:r>
    </w:p>
    <w:p w:rsidR="00962A7E" w:rsidRPr="005E219F" w:rsidRDefault="00962A7E" w:rsidP="00962A7E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62A7E" w:rsidRDefault="00962A7E" w:rsidP="0096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52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Оқыту қазақ тілінде жүргізілетін негізгі білім берудің </w:t>
      </w:r>
    </w:p>
    <w:p w:rsidR="00962A7E" w:rsidRPr="00525744" w:rsidRDefault="00962A7E" w:rsidP="0096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52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үлгілік оқу жоспары</w:t>
      </w:r>
    </w:p>
    <w:p w:rsidR="00962A7E" w:rsidRPr="00525744" w:rsidRDefault="00962A7E" w:rsidP="00962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 w:rsidRPr="0052574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>(орта білім беру мазмұнын жаңарту аясында)</w:t>
      </w:r>
    </w:p>
    <w:p w:rsidR="007D2A43" w:rsidRPr="00962A7E" w:rsidRDefault="007D2A43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W w:w="9884" w:type="dxa"/>
        <w:tblInd w:w="-176" w:type="dxa"/>
        <w:tblLook w:val="04A0" w:firstRow="1" w:lastRow="0" w:firstColumn="1" w:lastColumn="0" w:noHBand="0" w:noVBand="1"/>
      </w:tblPr>
      <w:tblGrid>
        <w:gridCol w:w="554"/>
        <w:gridCol w:w="3027"/>
        <w:gridCol w:w="740"/>
        <w:gridCol w:w="740"/>
        <w:gridCol w:w="740"/>
        <w:gridCol w:w="740"/>
        <w:gridCol w:w="740"/>
        <w:gridCol w:w="1380"/>
        <w:gridCol w:w="1223"/>
      </w:tblGrid>
      <w:tr w:rsidR="00E3577D" w:rsidRPr="00F665AC" w:rsidTr="00962A7E">
        <w:trPr>
          <w:trHeight w:val="40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8C0C60" w:rsidRDefault="00E3577D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3577D" w:rsidRPr="008C0C60" w:rsidRDefault="00E3577D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Білім салалары және оқу пәндері </w:t>
            </w:r>
          </w:p>
          <w:p w:rsidR="00E3577D" w:rsidRPr="008C0C60" w:rsidRDefault="00E3577D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Сыныптар бойынша апталық сағат саны </w:t>
            </w:r>
          </w:p>
          <w:p w:rsidR="00E3577D" w:rsidRPr="008C0C60" w:rsidRDefault="00E3577D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Жалпы жүктеме, сағат</w:t>
            </w:r>
          </w:p>
        </w:tc>
      </w:tr>
      <w:tr w:rsidR="00962A7E" w:rsidRPr="00F665AC" w:rsidTr="00962A7E">
        <w:trPr>
          <w:trHeight w:val="272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Апталық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Жылдық</w:t>
            </w:r>
          </w:p>
        </w:tc>
      </w:tr>
      <w:tr w:rsidR="00E3577D" w:rsidRPr="00F665AC" w:rsidTr="00B014F7">
        <w:trPr>
          <w:trHeight w:val="315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</w:t>
            </w: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тық</w:t>
            </w:r>
            <w:r w:rsidR="00E3577D" w:rsidRPr="00F66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962A7E" w:rsidRPr="00AD729A" w:rsidTr="00962A7E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Тіл және әдебиет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1870</w:t>
            </w:r>
          </w:p>
        </w:tc>
      </w:tr>
      <w:tr w:rsidR="00962A7E" w:rsidRPr="00F665AC" w:rsidTr="00962A7E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 тілі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962A7E" w:rsidRPr="00F665AC" w:rsidTr="00962A7E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әдебиеті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962A7E" w:rsidRPr="00F665AC" w:rsidTr="00962A7E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Орыс тілі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әдебиеті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962A7E" w:rsidRPr="00F665AC" w:rsidTr="00962A7E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A0403B" w:rsidP="00A0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</w:t>
            </w:r>
            <w:r w:rsidR="00962A7E"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тілі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510</w:t>
            </w:r>
          </w:p>
        </w:tc>
      </w:tr>
      <w:tr w:rsidR="00962A7E" w:rsidRPr="00AD729A" w:rsidTr="00962A7E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және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</w:tr>
      <w:tr w:rsidR="00E3577D" w:rsidRPr="00F665AC" w:rsidTr="00962A7E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F665AC" w:rsidRDefault="00E3577D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F665AC" w:rsidRDefault="00E3577D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F665AC" w:rsidRDefault="00E3577D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F665AC" w:rsidRDefault="00E3577D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A44F60" w:rsidRPr="00F665AC" w:rsidTr="00962A7E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A44F60" w:rsidRPr="00F665AC" w:rsidTr="00962A7E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F665AC" w:rsidTr="00962A7E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AD729A" w:rsidTr="00962A7E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D729A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D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918</w:t>
            </w:r>
          </w:p>
        </w:tc>
      </w:tr>
      <w:tr w:rsidR="00962A7E" w:rsidRPr="00F665AC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Жаратылыстану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136</w:t>
            </w:r>
          </w:p>
        </w:tc>
      </w:tr>
      <w:tr w:rsidR="00962A7E" w:rsidRPr="00F665AC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F665AC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F665AC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F665AC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4147A8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Адам және қоғам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</w:t>
            </w:r>
          </w:p>
        </w:tc>
      </w:tr>
      <w:tr w:rsidR="00962A7E" w:rsidRPr="00F665AC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 тарихы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962A7E" w:rsidRPr="00F665AC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Дүниежүзі тарихы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F665AC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B26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Құқық негіздері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62A7E" w:rsidRPr="00F665AC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Өзін-өзі тану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4147A8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Технология  және өнер 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306</w:t>
            </w:r>
          </w:p>
        </w:tc>
      </w:tr>
      <w:tr w:rsidR="00962A7E" w:rsidRPr="004147A8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2B07A1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B0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68</w:t>
            </w:r>
          </w:p>
        </w:tc>
      </w:tr>
      <w:tr w:rsidR="00962A7E" w:rsidRPr="004147A8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Көркем еңбек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B014F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B014F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B014F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2B07A1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238</w:t>
            </w:r>
          </w:p>
        </w:tc>
      </w:tr>
      <w:tr w:rsidR="00962A7E" w:rsidRPr="004147A8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VІ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Дене шынықтыру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962A7E" w:rsidRPr="00F665AC" w:rsidTr="00962A7E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A44F60" w:rsidRPr="00F665AC" w:rsidTr="00962A7E">
        <w:trPr>
          <w:trHeight w:val="420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4F60" w:rsidRPr="00F665AC" w:rsidRDefault="00962A7E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Инвариант</w:t>
            </w:r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тық оқ</w:t>
            </w:r>
            <w:proofErr w:type="gramStart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у ж</w:t>
            </w:r>
            <w:proofErr w:type="gramEnd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үктемесі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5338</w:t>
            </w:r>
          </w:p>
        </w:tc>
      </w:tr>
      <w:tr w:rsidR="00A44F60" w:rsidRPr="00F665AC" w:rsidTr="00B014F7">
        <w:trPr>
          <w:trHeight w:val="375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</w:t>
            </w:r>
            <w:proofErr w:type="gramStart"/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="00A44F60" w:rsidRPr="00F66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962A7E" w:rsidRPr="00F665AC" w:rsidTr="00962A7E">
        <w:trPr>
          <w:trHeight w:val="345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</w:t>
            </w:r>
            <w:proofErr w:type="spellEnd"/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ті </w:t>
            </w: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408</w:t>
            </w:r>
          </w:p>
        </w:tc>
      </w:tr>
      <w:tr w:rsidR="00962A7E" w:rsidRPr="00F665AC" w:rsidTr="00962A7E">
        <w:trPr>
          <w:trHeight w:val="345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Жеке және топтық жұмыстар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F665AC" w:rsidTr="00962A7E">
        <w:trPr>
          <w:trHeight w:val="345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ті оқ</w:t>
            </w:r>
            <w:proofErr w:type="gramStart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у ж</w:t>
            </w:r>
            <w:proofErr w:type="gramEnd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 xml:space="preserve">үктемесі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578</w:t>
            </w:r>
          </w:p>
        </w:tc>
      </w:tr>
      <w:tr w:rsidR="00962A7E" w:rsidRPr="00B74A1F" w:rsidTr="00962A7E">
        <w:trPr>
          <w:trHeight w:val="630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 xml:space="preserve">Оқу жүктемесінің жоғарғы шекті көлемі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5916</w:t>
            </w:r>
          </w:p>
        </w:tc>
      </w:tr>
    </w:tbl>
    <w:p w:rsidR="00E3577D" w:rsidRDefault="00E3577D" w:rsidP="00E357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7D2A43" w:rsidRDefault="00E3577D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62A7E" w:rsidRDefault="00962A7E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62A7E" w:rsidRDefault="00962A7E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62A7E" w:rsidRDefault="00962A7E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62A7E" w:rsidRDefault="00962A7E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62A7E" w:rsidRDefault="00962A7E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62A7E" w:rsidRDefault="00962A7E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43" w:rsidRDefault="007D2A43" w:rsidP="007D2A43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F63" w:rsidRPr="005E219F" w:rsidRDefault="00C70F63" w:rsidP="00C70F6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E6D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Қазақстан Республикасы</w:t>
      </w:r>
    </w:p>
    <w:p w:rsidR="00C70F63" w:rsidRPr="005E219F" w:rsidRDefault="00C70F63" w:rsidP="00C70F6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 және ғылым министрінің</w:t>
      </w:r>
    </w:p>
    <w:p w:rsidR="00C70F63" w:rsidRDefault="00C70F63" w:rsidP="00C70F6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2017 жылғы «  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__________</w:t>
      </w:r>
    </w:p>
    <w:p w:rsidR="00C70F63" w:rsidRPr="005E219F" w:rsidRDefault="00C70F63" w:rsidP="00C70F6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____-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hyperlink r:id="rId7" w:history="1">
        <w:r w:rsidRPr="005E219F">
          <w:rPr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бұйрығына</w:t>
        </w:r>
      </w:hyperlink>
      <w:r w:rsidRPr="005E21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1-қосымша</w:t>
      </w:r>
    </w:p>
    <w:p w:rsidR="00C70F63" w:rsidRDefault="00C70F63" w:rsidP="00A02DED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02DED" w:rsidRPr="005E219F" w:rsidRDefault="00A02DED" w:rsidP="00A02DED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E6D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 Республикасы</w:t>
      </w:r>
    </w:p>
    <w:p w:rsidR="00A02DED" w:rsidRPr="005E219F" w:rsidRDefault="00A02DED" w:rsidP="00A02DED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 және ғылым министрінің</w:t>
      </w:r>
    </w:p>
    <w:p w:rsidR="00A02DED" w:rsidRDefault="00A02DED" w:rsidP="00A02DED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2016 жылғы « 7 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шілдедегі</w:t>
      </w:r>
    </w:p>
    <w:p w:rsidR="00A02DED" w:rsidRPr="005E219F" w:rsidRDefault="00A02DED" w:rsidP="00A02DED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432-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hyperlink r:id="rId8" w:history="1">
        <w:r w:rsidRPr="005E219F">
          <w:rPr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бұйрығына</w:t>
        </w:r>
      </w:hyperlink>
      <w:r w:rsidRPr="005E21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1-қосымша</w:t>
      </w:r>
    </w:p>
    <w:p w:rsidR="00962A7E" w:rsidRPr="005E219F" w:rsidRDefault="00962A7E" w:rsidP="001678A7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62A7E" w:rsidRPr="005E219F" w:rsidRDefault="00962A7E" w:rsidP="001678A7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 Республикасы</w:t>
      </w:r>
    </w:p>
    <w:p w:rsidR="00962A7E" w:rsidRPr="005E219F" w:rsidRDefault="00962A7E" w:rsidP="001678A7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 және ғылым министрінің</w:t>
      </w:r>
    </w:p>
    <w:p w:rsidR="00962A7E" w:rsidRPr="005E219F" w:rsidRDefault="00962A7E" w:rsidP="001678A7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2012 жылғы 8 қарашадағы</w:t>
      </w:r>
    </w:p>
    <w:p w:rsidR="00962A7E" w:rsidRPr="005E219F" w:rsidRDefault="00962A7E" w:rsidP="001678A7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 500 бұйрығына 3-3)-қосымша</w:t>
      </w:r>
    </w:p>
    <w:p w:rsidR="00962A7E" w:rsidRPr="005E219F" w:rsidRDefault="00962A7E" w:rsidP="001678A7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62A7E" w:rsidRDefault="00962A7E" w:rsidP="0016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52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Оқыту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орыс</w:t>
      </w:r>
      <w:r w:rsidRPr="0052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тілінде жүргізілетін негізгі білім берудің </w:t>
      </w:r>
    </w:p>
    <w:p w:rsidR="00962A7E" w:rsidRPr="00525744" w:rsidRDefault="00962A7E" w:rsidP="0016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52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үлгілік оқу жоспары</w:t>
      </w:r>
    </w:p>
    <w:p w:rsidR="00962A7E" w:rsidRPr="00525744" w:rsidRDefault="00962A7E" w:rsidP="00962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 w:rsidRPr="0052574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>(орта білім беру мазмұнын жаңарту аясында)</w:t>
      </w:r>
    </w:p>
    <w:tbl>
      <w:tblPr>
        <w:tblpPr w:leftFromText="180" w:rightFromText="180" w:vertAnchor="text" w:horzAnchor="margin" w:tblpX="-135" w:tblpY="249"/>
        <w:tblW w:w="5000" w:type="pct"/>
        <w:tblLook w:val="04A0" w:firstRow="1" w:lastRow="0" w:firstColumn="1" w:lastColumn="0" w:noHBand="0" w:noVBand="1"/>
      </w:tblPr>
      <w:tblGrid>
        <w:gridCol w:w="506"/>
        <w:gridCol w:w="3066"/>
        <w:gridCol w:w="735"/>
        <w:gridCol w:w="735"/>
        <w:gridCol w:w="737"/>
        <w:gridCol w:w="737"/>
        <w:gridCol w:w="739"/>
        <w:gridCol w:w="1374"/>
        <w:gridCol w:w="1224"/>
      </w:tblGrid>
      <w:tr w:rsidR="00E3577D" w:rsidRPr="00F665AC" w:rsidTr="00962A7E">
        <w:trPr>
          <w:trHeight w:val="60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8C0C60" w:rsidRDefault="00E3577D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Білім салалары және оқу пәндері </w:t>
            </w:r>
          </w:p>
          <w:p w:rsidR="00E3577D" w:rsidRPr="008C0C60" w:rsidRDefault="00E3577D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Сыныптар бойынша апталық сағат саны </w:t>
            </w:r>
          </w:p>
          <w:p w:rsidR="00E3577D" w:rsidRPr="008C0C60" w:rsidRDefault="00E3577D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Жалпы жүктеме, сағат</w:t>
            </w:r>
          </w:p>
        </w:tc>
      </w:tr>
      <w:tr w:rsidR="00962A7E" w:rsidRPr="00F665AC" w:rsidTr="00962A7E">
        <w:trPr>
          <w:trHeight w:val="31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Апталық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Жылдық</w:t>
            </w:r>
          </w:p>
        </w:tc>
      </w:tr>
      <w:tr w:rsidR="00E3577D" w:rsidRPr="00F665AC" w:rsidTr="00B014F7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7D" w:rsidRPr="00F665AC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</w:t>
            </w: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тық</w:t>
            </w: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77D" w:rsidRPr="00F66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962A7E" w:rsidRPr="008C0C60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962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Тіл және әдебиет 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2210</w:t>
            </w:r>
          </w:p>
        </w:tc>
      </w:tr>
      <w:tr w:rsidR="00962A7E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96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Орыс тілі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962A7E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96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Орыс әдебиеті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962A7E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525744" w:rsidRDefault="00962A7E" w:rsidP="0096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мен</w:t>
            </w: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әдебиеті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850</w:t>
            </w:r>
          </w:p>
        </w:tc>
      </w:tr>
      <w:tr w:rsidR="00962A7E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96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5A706C" w:rsidP="0096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Ағылшын </w:t>
            </w:r>
            <w:r w:rsidR="00962A7E"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тілі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510</w:t>
            </w:r>
          </w:p>
        </w:tc>
      </w:tr>
      <w:tr w:rsidR="00962A7E" w:rsidRPr="008C0C60" w:rsidTr="00962A7E">
        <w:trPr>
          <w:trHeight w:val="3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962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және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информатика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</w:tr>
      <w:tr w:rsidR="00A44F60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A44F60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A44F60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8C0C60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918</w:t>
            </w:r>
          </w:p>
        </w:tc>
      </w:tr>
      <w:tr w:rsidR="00962A7E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Жаратылыстану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136</w:t>
            </w:r>
          </w:p>
        </w:tc>
      </w:tr>
      <w:tr w:rsidR="00962A7E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8C0C60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IV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Адам және қоғам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</w:t>
            </w:r>
          </w:p>
        </w:tc>
      </w:tr>
      <w:tr w:rsidR="00962A7E" w:rsidRPr="00F665AC" w:rsidTr="00962A7E">
        <w:trPr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 тарихы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962A7E" w:rsidRPr="00F665AC" w:rsidTr="00962A7E">
        <w:trPr>
          <w:trHeight w:val="3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Дүниежүзі тарихы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F665AC" w:rsidTr="00962A7E">
        <w:trPr>
          <w:trHeight w:val="3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B26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Құқық негіздері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62A7E" w:rsidRPr="00F665AC" w:rsidTr="00962A7E">
        <w:trPr>
          <w:trHeight w:val="3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Өзін-өзі тану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8C0C60" w:rsidTr="00962A7E">
        <w:trPr>
          <w:trHeight w:val="3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Технология  және өнер 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306</w:t>
            </w:r>
          </w:p>
        </w:tc>
      </w:tr>
      <w:tr w:rsidR="00962A7E" w:rsidRPr="00F665AC" w:rsidTr="00962A7E">
        <w:trPr>
          <w:trHeight w:val="3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2B07A1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B0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68</w:t>
            </w:r>
          </w:p>
        </w:tc>
      </w:tr>
      <w:tr w:rsidR="00962A7E" w:rsidRPr="00F665AC" w:rsidTr="00962A7E">
        <w:trPr>
          <w:trHeight w:val="3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Көркем еңбек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352944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352944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352944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2B07A1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238</w:t>
            </w:r>
          </w:p>
        </w:tc>
      </w:tr>
      <w:tr w:rsidR="00962A7E" w:rsidRPr="008C0C60" w:rsidTr="00962A7E">
        <w:trPr>
          <w:trHeight w:val="3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VІ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Дене шынықтыру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8C0C60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962A7E" w:rsidRPr="00F665AC" w:rsidTr="00962A7E">
        <w:trPr>
          <w:trHeight w:val="3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A44F60" w:rsidRPr="00F665AC" w:rsidTr="00962A7E">
        <w:trPr>
          <w:trHeight w:val="409"/>
        </w:trPr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4F60" w:rsidRPr="002A2EDE" w:rsidRDefault="00962A7E" w:rsidP="00A44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Инвариант</w:t>
            </w:r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тық оқ</w:t>
            </w:r>
            <w:proofErr w:type="gramStart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у ж</w:t>
            </w:r>
            <w:proofErr w:type="gramEnd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үктемесі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4F60" w:rsidRPr="002A2EDE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4F60" w:rsidRPr="002A2EDE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4F60" w:rsidRPr="002A2EDE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4F60" w:rsidRPr="002A2EDE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4F60" w:rsidRPr="002A2EDE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4F60" w:rsidRPr="002A2EDE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4F60" w:rsidRPr="002A2EDE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5678</w:t>
            </w:r>
          </w:p>
        </w:tc>
      </w:tr>
      <w:tr w:rsidR="00A44F60" w:rsidRPr="00F665AC" w:rsidTr="00B014F7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</w:t>
            </w:r>
            <w:proofErr w:type="gramStart"/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F66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4F60" w:rsidRPr="00F66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962A7E" w:rsidRPr="00F665AC" w:rsidTr="00962A7E">
        <w:trPr>
          <w:trHeight w:val="345"/>
        </w:trPr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</w:t>
            </w:r>
            <w:proofErr w:type="spellEnd"/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ті </w:t>
            </w: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B66F6E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136</w:t>
            </w:r>
          </w:p>
        </w:tc>
      </w:tr>
      <w:tr w:rsidR="00962A7E" w:rsidRPr="00F665AC" w:rsidTr="00962A7E">
        <w:trPr>
          <w:trHeight w:val="572"/>
        </w:trPr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Жеке және топтық жұмыстар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B66F6E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102</w:t>
            </w:r>
          </w:p>
        </w:tc>
      </w:tr>
      <w:tr w:rsidR="00962A7E" w:rsidRPr="0094797B" w:rsidTr="00962A7E">
        <w:trPr>
          <w:trHeight w:val="368"/>
        </w:trPr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ті оқ</w:t>
            </w:r>
            <w:proofErr w:type="gramStart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у ж</w:t>
            </w:r>
            <w:proofErr w:type="gramEnd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 xml:space="preserve">үктемесі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A60FCB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A60FCB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94797B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9479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94797B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94797B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94797B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A7E" w:rsidRPr="0094797B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238</w:t>
            </w:r>
          </w:p>
        </w:tc>
      </w:tr>
      <w:tr w:rsidR="00962A7E" w:rsidRPr="00B74A1F" w:rsidTr="00962A7E">
        <w:trPr>
          <w:trHeight w:val="525"/>
        </w:trPr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 xml:space="preserve">Оқу жүктемесінің жоғарғы шекті көлемі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A02DED" w:rsidRDefault="00962A7E" w:rsidP="00A0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02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7E" w:rsidRPr="00F665AC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7E" w:rsidRPr="00F665AC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5916</w:t>
            </w:r>
          </w:p>
        </w:tc>
      </w:tr>
    </w:tbl>
    <w:p w:rsidR="00E3577D" w:rsidRPr="00164792" w:rsidRDefault="00E3577D" w:rsidP="00E357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577D" w:rsidRDefault="00E3577D" w:rsidP="00E357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577D" w:rsidRDefault="00E3577D" w:rsidP="00E357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062145" w:rsidRDefault="00E3577D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145" w:rsidRDefault="00062145" w:rsidP="00E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F63" w:rsidRPr="005E219F" w:rsidRDefault="00C70F63" w:rsidP="00C70F6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E6D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Қазақстан Республикасы</w:t>
      </w:r>
    </w:p>
    <w:p w:rsidR="00C70F63" w:rsidRPr="005E219F" w:rsidRDefault="00C70F63" w:rsidP="00C70F6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 және ғылым министрінің</w:t>
      </w:r>
    </w:p>
    <w:p w:rsidR="00C70F63" w:rsidRDefault="00C70F63" w:rsidP="00C70F6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2017 жылғы «  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__________</w:t>
      </w:r>
    </w:p>
    <w:p w:rsidR="00C70F63" w:rsidRPr="005E219F" w:rsidRDefault="00C70F63" w:rsidP="00C70F6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____-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hyperlink r:id="rId9" w:history="1">
        <w:r w:rsidRPr="005E219F">
          <w:rPr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бұйрығына</w:t>
        </w:r>
      </w:hyperlink>
      <w:r w:rsidRPr="005E21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1-қосымша</w:t>
      </w:r>
    </w:p>
    <w:p w:rsidR="00C70F63" w:rsidRDefault="00C70F63" w:rsidP="00A02DED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02DED" w:rsidRPr="005E219F" w:rsidRDefault="00A02DED" w:rsidP="00A02DED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E6D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 Республикасы</w:t>
      </w:r>
    </w:p>
    <w:p w:rsidR="00A02DED" w:rsidRPr="005E219F" w:rsidRDefault="00A02DED" w:rsidP="00A02DED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 және ғылым министрінің</w:t>
      </w:r>
    </w:p>
    <w:p w:rsidR="00A02DED" w:rsidRDefault="00A02DED" w:rsidP="00A02DED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2016 жылғы « 7 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шілдедегі</w:t>
      </w:r>
    </w:p>
    <w:p w:rsidR="00A02DED" w:rsidRPr="005E219F" w:rsidRDefault="00A02DED" w:rsidP="00A02DED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432-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hyperlink r:id="rId10" w:history="1">
        <w:r w:rsidRPr="005E219F">
          <w:rPr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бұйрығына</w:t>
        </w:r>
      </w:hyperlink>
      <w:r w:rsidRPr="005E21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1-қосымша</w:t>
      </w: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 Республикасы</w:t>
      </w: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 және ғылым министрінің</w:t>
      </w: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2012 жылғы 8 қарашадағы</w:t>
      </w:r>
    </w:p>
    <w:p w:rsidR="00962A7E" w:rsidRPr="005E219F" w:rsidRDefault="00962A7E" w:rsidP="00962A7E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21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 500 бұйрығына 3-3)-қосымша</w:t>
      </w:r>
    </w:p>
    <w:p w:rsidR="00962A7E" w:rsidRPr="005E219F" w:rsidRDefault="00962A7E" w:rsidP="00962A7E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62A7E" w:rsidRDefault="00962A7E" w:rsidP="0096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52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Оқыту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ұйғыр/өзбек/тәжік</w:t>
      </w:r>
      <w:r w:rsidRPr="0052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тілінде жүргізілетін </w:t>
      </w:r>
    </w:p>
    <w:p w:rsidR="00962A7E" w:rsidRPr="00525744" w:rsidRDefault="00962A7E" w:rsidP="0096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52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негізгі білім берудің үлгілік оқу жоспары</w:t>
      </w:r>
    </w:p>
    <w:p w:rsidR="00962A7E" w:rsidRPr="00525744" w:rsidRDefault="00962A7E" w:rsidP="00962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 w:rsidRPr="0052574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>(орта білім беру мазмұнын жаңарту аясында)</w:t>
      </w:r>
    </w:p>
    <w:p w:rsidR="00E3577D" w:rsidRDefault="00E3577D" w:rsidP="00962A7E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709"/>
        <w:gridCol w:w="709"/>
        <w:gridCol w:w="709"/>
        <w:gridCol w:w="851"/>
        <w:gridCol w:w="1275"/>
        <w:gridCol w:w="1275"/>
      </w:tblGrid>
      <w:tr w:rsidR="00E3577D" w:rsidRPr="003E56D2" w:rsidTr="00962A7E">
        <w:trPr>
          <w:trHeight w:val="3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77D" w:rsidRPr="003828CE" w:rsidRDefault="00E3577D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Білім салалары және оқу пәндері </w:t>
            </w:r>
          </w:p>
          <w:p w:rsidR="00E3577D" w:rsidRPr="003828CE" w:rsidRDefault="00E3577D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A7E" w:rsidRPr="00525744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Сыныптар бойынша апталық сағат саны </w:t>
            </w:r>
          </w:p>
          <w:p w:rsidR="00E3577D" w:rsidRPr="003828CE" w:rsidRDefault="00E3577D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77D" w:rsidRPr="003828CE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Жалпы жүктеме, сағат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828CE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A7E" w:rsidRPr="003828CE" w:rsidRDefault="00962A7E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828CE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828CE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828CE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828CE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828CE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Апталық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Жылдық</w:t>
            </w:r>
          </w:p>
        </w:tc>
      </w:tr>
      <w:tr w:rsidR="00E3577D" w:rsidRPr="003E56D2" w:rsidTr="00962A7E">
        <w:trPr>
          <w:trHeight w:val="324"/>
        </w:trPr>
        <w:tc>
          <w:tcPr>
            <w:tcW w:w="99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77D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</w:t>
            </w:r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тық</w:t>
            </w:r>
            <w:r w:rsidR="00E3577D"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962A7E" w:rsidRPr="00125C0F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Тіл және әдебиет 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35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35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35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35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A6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2278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 тілі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408</w:t>
            </w:r>
          </w:p>
        </w:tc>
      </w:tr>
      <w:tr w:rsidR="00962A7E" w:rsidRPr="003E56D2" w:rsidTr="00962A7E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Ұйғыр/Өзбек/Тәжік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Pr="005257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әдебиеті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мен</w:t>
            </w:r>
            <w:r w:rsidRPr="005257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әдебиеті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A6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578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 мен</w:t>
            </w:r>
            <w:r w:rsidRPr="005257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әдебиеті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442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525744" w:rsidRDefault="005A706C" w:rsidP="005A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ғылшын </w:t>
            </w:r>
            <w:r w:rsidR="00962A7E" w:rsidRPr="005257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тілі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</w:t>
            </w:r>
          </w:p>
        </w:tc>
      </w:tr>
      <w:tr w:rsidR="00962A7E" w:rsidRPr="00125C0F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және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</w:tr>
      <w:tr w:rsidR="00A44F60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60" w:rsidRPr="003E56D2" w:rsidRDefault="00A44F60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A44F60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3E56D2" w:rsidRDefault="00A44F60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A44F60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3E56D2" w:rsidRDefault="00A44F60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F60" w:rsidRPr="00F665AC" w:rsidRDefault="00A44F60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125C0F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2A7E" w:rsidRPr="003E56D2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Жаратылыстану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7E" w:rsidRPr="003E56D2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7E" w:rsidRPr="003E56D2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7E" w:rsidRPr="003E56D2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7E" w:rsidRPr="003E56D2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962A7E" w:rsidRPr="00125C0F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IV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Адам және қоғам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125C0F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7E" w:rsidRPr="003E56D2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 тарихы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7E" w:rsidRPr="003E56D2" w:rsidRDefault="00962A7E" w:rsidP="00A4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Дүниежүзі тарихы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B26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Құқық негіздері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7E" w:rsidRPr="00AB26ED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Өзін-өзі тану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125C0F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Технология  және өнер </w:t>
            </w: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306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4147A8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B2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2B07A1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B0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68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25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Көркем еңбек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529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529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529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AB26ED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2B07A1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238</w:t>
            </w:r>
          </w:p>
        </w:tc>
      </w:tr>
      <w:tr w:rsidR="00962A7E" w:rsidRPr="002868A4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2868A4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868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VІ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Дене шынықтыру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2868A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2868A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2868A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2868A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2868A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2868A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2868A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</w:tr>
      <w:tr w:rsidR="00962A7E" w:rsidRPr="003E56D2" w:rsidTr="00962A7E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0516B7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D73644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</w:t>
            </w:r>
          </w:p>
        </w:tc>
      </w:tr>
      <w:tr w:rsidR="00A44F60" w:rsidRPr="003E56D2" w:rsidTr="00962A7E">
        <w:trPr>
          <w:trHeight w:val="324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4F60" w:rsidRPr="003E56D2" w:rsidRDefault="00962A7E" w:rsidP="00B0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Инвариант</w:t>
            </w:r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тық оқ</w:t>
            </w:r>
            <w:proofErr w:type="gramStart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у ж</w:t>
            </w:r>
            <w:proofErr w:type="gramEnd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үктемесі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F60" w:rsidRPr="003E56D2" w:rsidRDefault="00A44F60" w:rsidP="0035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F60" w:rsidRPr="003E56D2" w:rsidRDefault="00A44F60" w:rsidP="0035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F60" w:rsidRPr="003E56D2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F60" w:rsidRPr="003E56D2" w:rsidRDefault="00A44F60" w:rsidP="0035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4F60" w:rsidRPr="003E56D2" w:rsidRDefault="00A44F60" w:rsidP="0035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60" w:rsidRPr="003E56D2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60" w:rsidRPr="003E56D2" w:rsidRDefault="00A44F60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</w:t>
            </w:r>
          </w:p>
        </w:tc>
      </w:tr>
      <w:tr w:rsidR="00A44F60" w:rsidRPr="003E56D2" w:rsidTr="00962A7E">
        <w:trPr>
          <w:trHeight w:val="324"/>
        </w:trPr>
        <w:tc>
          <w:tcPr>
            <w:tcW w:w="99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F60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</w:t>
            </w:r>
            <w:proofErr w:type="gramStart"/>
            <w:r w:rsidRPr="00525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="00A44F60"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962A7E" w:rsidRPr="003E56D2" w:rsidTr="00962A7E">
        <w:trPr>
          <w:trHeight w:val="324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</w:t>
            </w:r>
            <w:proofErr w:type="spellEnd"/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ті </w:t>
            </w: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A44F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A44F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A44F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A44F60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962A7E" w:rsidRPr="003E56D2" w:rsidTr="00962A7E">
        <w:trPr>
          <w:trHeight w:val="324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Жеке және топтық жұмыстар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62A7E" w:rsidRPr="003E56D2" w:rsidTr="00962A7E">
        <w:trPr>
          <w:trHeight w:val="324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ті оқ</w:t>
            </w:r>
            <w:proofErr w:type="gramStart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у ж</w:t>
            </w:r>
            <w:proofErr w:type="gramEnd"/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 xml:space="preserve">үктемесі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962A7E" w:rsidRPr="003E56D2" w:rsidTr="00962A7E">
        <w:trPr>
          <w:trHeight w:val="324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A7E" w:rsidRPr="00525744" w:rsidRDefault="00962A7E" w:rsidP="0016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 xml:space="preserve">Оқу жүктемесінің жоғарғы шекті көлемі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A4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A7E" w:rsidRPr="003E56D2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5C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A7E" w:rsidRPr="003E56D2" w:rsidRDefault="00962A7E" w:rsidP="00B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5916</w:t>
            </w:r>
          </w:p>
        </w:tc>
      </w:tr>
    </w:tbl>
    <w:p w:rsidR="00E3577D" w:rsidRPr="00CD0F06" w:rsidRDefault="00E3577D" w:rsidP="00E357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577D" w:rsidRPr="00CD0F06" w:rsidRDefault="00E3577D" w:rsidP="00E357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3577D" w:rsidRPr="00CD0F06" w:rsidRDefault="00E3577D" w:rsidP="00E357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3577D" w:rsidTr="00B014F7">
        <w:tc>
          <w:tcPr>
            <w:tcW w:w="4926" w:type="dxa"/>
          </w:tcPr>
          <w:p w:rsidR="00E3577D" w:rsidRPr="0073790E" w:rsidRDefault="00E3577D" w:rsidP="00B014F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E3577D" w:rsidRPr="0073790E" w:rsidRDefault="00E3577D" w:rsidP="00B014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E3577D" w:rsidTr="00B014F7">
        <w:tc>
          <w:tcPr>
            <w:tcW w:w="4926" w:type="dxa"/>
          </w:tcPr>
          <w:p w:rsidR="00E3577D" w:rsidRPr="0073790E" w:rsidRDefault="00E3577D" w:rsidP="00B014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E3577D" w:rsidRPr="0073790E" w:rsidRDefault="00E3577D" w:rsidP="00B014F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E3577D" w:rsidTr="00B014F7">
        <w:tc>
          <w:tcPr>
            <w:tcW w:w="4926" w:type="dxa"/>
          </w:tcPr>
          <w:p w:rsidR="00E3577D" w:rsidRPr="0073790E" w:rsidRDefault="00E3577D" w:rsidP="00B014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E3577D" w:rsidRPr="006F60CC" w:rsidRDefault="00E3577D" w:rsidP="00B014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3577D" w:rsidRPr="00CE188A" w:rsidRDefault="00E3577D" w:rsidP="00E357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E3577D" w:rsidRPr="00571C81" w:rsidRDefault="00E3577D" w:rsidP="00E3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CD4" w:rsidRDefault="00173CD4"/>
    <w:sectPr w:rsidR="00173CD4" w:rsidSect="001D5F07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8E"/>
    <w:rsid w:val="00003B10"/>
    <w:rsid w:val="000516B7"/>
    <w:rsid w:val="00062145"/>
    <w:rsid w:val="00173CD4"/>
    <w:rsid w:val="001D5F07"/>
    <w:rsid w:val="0022230B"/>
    <w:rsid w:val="00222C5B"/>
    <w:rsid w:val="00352944"/>
    <w:rsid w:val="0059641B"/>
    <w:rsid w:val="005A706C"/>
    <w:rsid w:val="005C5A79"/>
    <w:rsid w:val="007646CC"/>
    <w:rsid w:val="007D2A43"/>
    <w:rsid w:val="00947A65"/>
    <w:rsid w:val="00962A7E"/>
    <w:rsid w:val="00A02DED"/>
    <w:rsid w:val="00A0403B"/>
    <w:rsid w:val="00A44F60"/>
    <w:rsid w:val="00A60FCB"/>
    <w:rsid w:val="00B014F7"/>
    <w:rsid w:val="00C05046"/>
    <w:rsid w:val="00C70F63"/>
    <w:rsid w:val="00C95C4E"/>
    <w:rsid w:val="00CD1B58"/>
    <w:rsid w:val="00DC478C"/>
    <w:rsid w:val="00E3577D"/>
    <w:rsid w:val="00EC3D42"/>
    <w:rsid w:val="00F02C8E"/>
    <w:rsid w:val="00F2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locked/>
    <w:rsid w:val="00E3577D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577D"/>
    <w:pPr>
      <w:shd w:val="clear" w:color="auto" w:fill="FFFFFF"/>
      <w:spacing w:after="0" w:line="187" w:lineRule="exact"/>
      <w:ind w:hanging="820"/>
      <w:jc w:val="both"/>
    </w:pPr>
    <w:rPr>
      <w:sz w:val="15"/>
    </w:rPr>
  </w:style>
  <w:style w:type="table" w:styleId="a3">
    <w:name w:val="Table Grid"/>
    <w:basedOn w:val="a1"/>
    <w:uiPriority w:val="59"/>
    <w:rsid w:val="00E3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1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D2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locked/>
    <w:rsid w:val="00E3577D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577D"/>
    <w:pPr>
      <w:shd w:val="clear" w:color="auto" w:fill="FFFFFF"/>
      <w:spacing w:after="0" w:line="187" w:lineRule="exact"/>
      <w:ind w:hanging="820"/>
      <w:jc w:val="both"/>
    </w:pPr>
    <w:rPr>
      <w:sz w:val="15"/>
    </w:rPr>
  </w:style>
  <w:style w:type="table" w:styleId="a3">
    <w:name w:val="Table Grid"/>
    <w:basedOn w:val="a1"/>
    <w:uiPriority w:val="59"/>
    <w:rsid w:val="00E3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1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D2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545752.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31545752.0%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31545752.0%20" TargetMode="External"/><Relationship Id="rId11" Type="http://schemas.openxmlformats.org/officeDocument/2006/relationships/fontTable" Target="fontTable.xml"/><Relationship Id="rId5" Type="http://schemas.openxmlformats.org/officeDocument/2006/relationships/hyperlink" Target="jl:31545752.0%20" TargetMode="External"/><Relationship Id="rId10" Type="http://schemas.openxmlformats.org/officeDocument/2006/relationships/hyperlink" Target="jl:31545752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1545752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 prezident</dc:creator>
  <cp:lastModifiedBy>Касымова Шолпан Еслямовна</cp:lastModifiedBy>
  <cp:revision>8</cp:revision>
  <cp:lastPrinted>2017-06-20T08:27:00Z</cp:lastPrinted>
  <dcterms:created xsi:type="dcterms:W3CDTF">2017-06-20T07:29:00Z</dcterms:created>
  <dcterms:modified xsi:type="dcterms:W3CDTF">2017-08-16T13:34:00Z</dcterms:modified>
</cp:coreProperties>
</file>