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402" w:rsidRPr="00D70EEC" w:rsidRDefault="00F40402" w:rsidP="00F40402">
      <w:pPr>
        <w:spacing w:after="0"/>
        <w:jc w:val="right"/>
        <w:rPr>
          <w:rFonts w:ascii="Times New Roman" w:hAnsi="Times New Roman" w:cs="Times New Roman"/>
          <w:sz w:val="20"/>
          <w:szCs w:val="20"/>
        </w:rPr>
      </w:pPr>
      <w:r w:rsidRPr="00D70EEC">
        <w:rPr>
          <w:rFonts w:ascii="Times New Roman" w:hAnsi="Times New Roman" w:cs="Times New Roman"/>
          <w:color w:val="000000"/>
          <w:sz w:val="20"/>
          <w:szCs w:val="20"/>
        </w:rPr>
        <w:t xml:space="preserve">  </w:t>
      </w:r>
      <w:bookmarkStart w:id="0" w:name="z45"/>
      <w:r w:rsidRPr="00D70EEC">
        <w:rPr>
          <w:rFonts w:ascii="Times New Roman" w:hAnsi="Times New Roman" w:cs="Times New Roman"/>
          <w:color w:val="000000"/>
          <w:sz w:val="20"/>
          <w:szCs w:val="20"/>
        </w:rPr>
        <w:t xml:space="preserve">Приложение 2          </w:t>
      </w:r>
      <w:r w:rsidRPr="00D70EEC">
        <w:rPr>
          <w:rFonts w:ascii="Times New Roman" w:hAnsi="Times New Roman" w:cs="Times New Roman"/>
          <w:sz w:val="20"/>
          <w:szCs w:val="20"/>
        </w:rPr>
        <w:br/>
      </w:r>
      <w:r w:rsidRPr="00D70EEC">
        <w:rPr>
          <w:rFonts w:ascii="Times New Roman" w:hAnsi="Times New Roman" w:cs="Times New Roman"/>
          <w:color w:val="000000"/>
          <w:sz w:val="20"/>
          <w:szCs w:val="20"/>
        </w:rPr>
        <w:t xml:space="preserve"> к Правилам разработки и    </w:t>
      </w:r>
      <w:r w:rsidRPr="00D70EEC">
        <w:rPr>
          <w:rFonts w:ascii="Times New Roman" w:hAnsi="Times New Roman" w:cs="Times New Roman"/>
          <w:sz w:val="20"/>
          <w:szCs w:val="20"/>
        </w:rPr>
        <w:br/>
      </w:r>
      <w:r w:rsidRPr="00D70EEC">
        <w:rPr>
          <w:rFonts w:ascii="Times New Roman" w:hAnsi="Times New Roman" w:cs="Times New Roman"/>
          <w:color w:val="000000"/>
          <w:sz w:val="20"/>
          <w:szCs w:val="20"/>
        </w:rPr>
        <w:t xml:space="preserve"> утверждения (</w:t>
      </w:r>
      <w:proofErr w:type="spellStart"/>
      <w:r w:rsidRPr="00D70EEC">
        <w:rPr>
          <w:rFonts w:ascii="Times New Roman" w:hAnsi="Times New Roman" w:cs="Times New Roman"/>
          <w:color w:val="000000"/>
          <w:sz w:val="20"/>
          <w:szCs w:val="20"/>
        </w:rPr>
        <w:t>переутверждения</w:t>
      </w:r>
      <w:proofErr w:type="spellEnd"/>
      <w:r w:rsidRPr="00D70EEC">
        <w:rPr>
          <w:rFonts w:ascii="Times New Roman" w:hAnsi="Times New Roman" w:cs="Times New Roman"/>
          <w:color w:val="000000"/>
          <w:sz w:val="20"/>
          <w:szCs w:val="20"/>
        </w:rPr>
        <w:t xml:space="preserve">) </w:t>
      </w:r>
      <w:r w:rsidRPr="00D70EEC">
        <w:rPr>
          <w:rFonts w:ascii="Times New Roman" w:hAnsi="Times New Roman" w:cs="Times New Roman"/>
          <w:sz w:val="20"/>
          <w:szCs w:val="20"/>
        </w:rPr>
        <w:br/>
      </w:r>
      <w:r w:rsidRPr="00D70EEC">
        <w:rPr>
          <w:rFonts w:ascii="Times New Roman" w:hAnsi="Times New Roman" w:cs="Times New Roman"/>
          <w:color w:val="000000"/>
          <w:sz w:val="20"/>
          <w:szCs w:val="20"/>
        </w:rPr>
        <w:t>бюджетных программ (подпрограмм)</w:t>
      </w:r>
      <w:r w:rsidRPr="00D70EEC">
        <w:rPr>
          <w:rFonts w:ascii="Times New Roman" w:hAnsi="Times New Roman" w:cs="Times New Roman"/>
          <w:sz w:val="20"/>
          <w:szCs w:val="20"/>
        </w:rPr>
        <w:br/>
      </w:r>
      <w:r w:rsidRPr="00D70EEC">
        <w:rPr>
          <w:rFonts w:ascii="Times New Roman" w:hAnsi="Times New Roman" w:cs="Times New Roman"/>
          <w:color w:val="000000"/>
          <w:sz w:val="20"/>
          <w:szCs w:val="20"/>
        </w:rPr>
        <w:t xml:space="preserve"> и требованиям к их содержанию  </w:t>
      </w:r>
    </w:p>
    <w:bookmarkEnd w:id="0"/>
    <w:p w:rsidR="00F40402" w:rsidRDefault="00F40402" w:rsidP="003A3E08">
      <w:pPr>
        <w:pStyle w:val="a9"/>
        <w:jc w:val="right"/>
        <w:rPr>
          <w:rFonts w:ascii="Times New Roman" w:hAnsi="Times New Roman" w:cs="Times New Roman"/>
          <w:sz w:val="20"/>
          <w:szCs w:val="20"/>
        </w:rPr>
      </w:pPr>
    </w:p>
    <w:p w:rsidR="003A3E08" w:rsidRPr="00885919" w:rsidRDefault="003A3E08" w:rsidP="003A3E08">
      <w:pPr>
        <w:pStyle w:val="a9"/>
        <w:jc w:val="right"/>
        <w:rPr>
          <w:rFonts w:ascii="Times New Roman" w:hAnsi="Times New Roman" w:cs="Times New Roman"/>
          <w:sz w:val="20"/>
          <w:szCs w:val="20"/>
        </w:rPr>
      </w:pPr>
    </w:p>
    <w:p w:rsidR="00576276" w:rsidRPr="00885919" w:rsidRDefault="00576276" w:rsidP="00576276">
      <w:pPr>
        <w:pStyle w:val="a9"/>
        <w:jc w:val="right"/>
        <w:rPr>
          <w:rFonts w:ascii="Times New Roman" w:hAnsi="Times New Roman" w:cs="Times New Roman"/>
          <w:sz w:val="20"/>
          <w:szCs w:val="20"/>
        </w:rPr>
      </w:pPr>
      <w:r w:rsidRPr="00885919">
        <w:rPr>
          <w:rFonts w:ascii="Times New Roman" w:hAnsi="Times New Roman" w:cs="Times New Roman"/>
          <w:sz w:val="20"/>
          <w:szCs w:val="20"/>
        </w:rPr>
        <w:t xml:space="preserve">Приложение </w:t>
      </w:r>
      <w:r>
        <w:rPr>
          <w:rFonts w:ascii="Times New Roman" w:hAnsi="Times New Roman" w:cs="Times New Roman"/>
          <w:sz w:val="20"/>
          <w:szCs w:val="20"/>
        </w:rPr>
        <w:t>11</w:t>
      </w:r>
    </w:p>
    <w:p w:rsidR="00576276" w:rsidRPr="00885919" w:rsidRDefault="00576276" w:rsidP="00576276">
      <w:pPr>
        <w:pStyle w:val="a9"/>
        <w:jc w:val="right"/>
        <w:rPr>
          <w:rFonts w:ascii="Times New Roman" w:hAnsi="Times New Roman" w:cs="Times New Roman"/>
          <w:sz w:val="20"/>
          <w:szCs w:val="20"/>
        </w:rPr>
      </w:pPr>
      <w:r w:rsidRPr="00885919">
        <w:rPr>
          <w:rFonts w:ascii="Times New Roman" w:hAnsi="Times New Roman" w:cs="Times New Roman"/>
          <w:sz w:val="20"/>
          <w:szCs w:val="20"/>
        </w:rPr>
        <w:t>к приказу руководителя</w:t>
      </w:r>
    </w:p>
    <w:p w:rsidR="00576276" w:rsidRPr="00885919" w:rsidRDefault="00576276" w:rsidP="00576276">
      <w:pPr>
        <w:pStyle w:val="a9"/>
        <w:jc w:val="right"/>
        <w:rPr>
          <w:rFonts w:ascii="Times New Roman" w:hAnsi="Times New Roman" w:cs="Times New Roman"/>
          <w:sz w:val="20"/>
          <w:szCs w:val="20"/>
        </w:rPr>
      </w:pPr>
      <w:r w:rsidRPr="00885919">
        <w:rPr>
          <w:rFonts w:ascii="Times New Roman" w:hAnsi="Times New Roman" w:cs="Times New Roman"/>
          <w:sz w:val="20"/>
          <w:szCs w:val="20"/>
        </w:rPr>
        <w:t>отдела образования</w:t>
      </w:r>
    </w:p>
    <w:p w:rsidR="00576276" w:rsidRPr="00885919" w:rsidRDefault="00576276" w:rsidP="00576276">
      <w:pPr>
        <w:pStyle w:val="a9"/>
        <w:jc w:val="right"/>
        <w:rPr>
          <w:rFonts w:ascii="Times New Roman" w:hAnsi="Times New Roman" w:cs="Times New Roman"/>
          <w:sz w:val="20"/>
          <w:szCs w:val="20"/>
        </w:rPr>
      </w:pPr>
      <w:r w:rsidRPr="00885919">
        <w:rPr>
          <w:rFonts w:ascii="Times New Roman" w:hAnsi="Times New Roman" w:cs="Times New Roman"/>
          <w:sz w:val="20"/>
          <w:szCs w:val="20"/>
        </w:rPr>
        <w:t>г. Кокшетау</w:t>
      </w:r>
    </w:p>
    <w:p w:rsidR="00576276" w:rsidRPr="00885919" w:rsidRDefault="00576276" w:rsidP="00576276">
      <w:pPr>
        <w:pStyle w:val="a9"/>
        <w:jc w:val="right"/>
        <w:rPr>
          <w:rFonts w:ascii="Times New Roman" w:hAnsi="Times New Roman" w:cs="Times New Roman"/>
          <w:sz w:val="20"/>
          <w:szCs w:val="20"/>
        </w:rPr>
      </w:pPr>
      <w:r w:rsidRPr="00885919">
        <w:rPr>
          <w:rFonts w:ascii="Times New Roman" w:hAnsi="Times New Roman" w:cs="Times New Roman"/>
          <w:sz w:val="20"/>
          <w:szCs w:val="20"/>
        </w:rPr>
        <w:t>от «__</w:t>
      </w:r>
      <w:r w:rsidR="00103183">
        <w:rPr>
          <w:rFonts w:ascii="Times New Roman" w:hAnsi="Times New Roman" w:cs="Times New Roman"/>
          <w:sz w:val="20"/>
          <w:szCs w:val="20"/>
        </w:rPr>
        <w:t>13</w:t>
      </w:r>
      <w:r w:rsidRPr="00885919">
        <w:rPr>
          <w:rFonts w:ascii="Times New Roman" w:hAnsi="Times New Roman" w:cs="Times New Roman"/>
          <w:sz w:val="20"/>
          <w:szCs w:val="20"/>
        </w:rPr>
        <w:t>_»__</w:t>
      </w:r>
      <w:r>
        <w:rPr>
          <w:rFonts w:ascii="Times New Roman" w:hAnsi="Times New Roman" w:cs="Times New Roman"/>
          <w:sz w:val="20"/>
          <w:szCs w:val="20"/>
        </w:rPr>
        <w:t>12</w:t>
      </w:r>
      <w:r w:rsidRPr="00885919">
        <w:rPr>
          <w:rFonts w:ascii="Times New Roman" w:hAnsi="Times New Roman" w:cs="Times New Roman"/>
          <w:sz w:val="20"/>
          <w:szCs w:val="20"/>
        </w:rPr>
        <w:t>___201</w:t>
      </w:r>
      <w:r>
        <w:rPr>
          <w:rFonts w:ascii="Times New Roman" w:hAnsi="Times New Roman" w:cs="Times New Roman"/>
          <w:sz w:val="20"/>
          <w:szCs w:val="20"/>
        </w:rPr>
        <w:t>7</w:t>
      </w:r>
      <w:r w:rsidRPr="00885919">
        <w:rPr>
          <w:rFonts w:ascii="Times New Roman" w:hAnsi="Times New Roman" w:cs="Times New Roman"/>
          <w:sz w:val="20"/>
          <w:szCs w:val="20"/>
        </w:rPr>
        <w:t xml:space="preserve"> года</w:t>
      </w:r>
    </w:p>
    <w:p w:rsidR="00576276" w:rsidRPr="00885919" w:rsidRDefault="00576276" w:rsidP="00576276">
      <w:pPr>
        <w:pStyle w:val="a9"/>
        <w:jc w:val="right"/>
        <w:rPr>
          <w:rFonts w:ascii="Times New Roman" w:hAnsi="Times New Roman" w:cs="Times New Roman"/>
          <w:sz w:val="20"/>
          <w:szCs w:val="20"/>
        </w:rPr>
      </w:pPr>
      <w:r w:rsidRPr="00885919">
        <w:rPr>
          <w:rFonts w:ascii="Times New Roman" w:hAnsi="Times New Roman" w:cs="Times New Roman"/>
          <w:sz w:val="20"/>
          <w:szCs w:val="20"/>
        </w:rPr>
        <w:t>№ __</w:t>
      </w:r>
      <w:r w:rsidR="00103183">
        <w:rPr>
          <w:rFonts w:ascii="Times New Roman" w:hAnsi="Times New Roman" w:cs="Times New Roman"/>
          <w:sz w:val="20"/>
          <w:szCs w:val="20"/>
        </w:rPr>
        <w:t>476</w:t>
      </w:r>
      <w:bookmarkStart w:id="1" w:name="_GoBack"/>
      <w:bookmarkEnd w:id="1"/>
      <w:r w:rsidRPr="00885919">
        <w:rPr>
          <w:rFonts w:ascii="Times New Roman" w:hAnsi="Times New Roman" w:cs="Times New Roman"/>
          <w:sz w:val="20"/>
          <w:szCs w:val="20"/>
        </w:rPr>
        <w:t>___</w:t>
      </w:r>
    </w:p>
    <w:p w:rsidR="00576276" w:rsidRDefault="00576276" w:rsidP="00036A3F">
      <w:pPr>
        <w:pStyle w:val="a9"/>
        <w:jc w:val="right"/>
        <w:rPr>
          <w:rFonts w:ascii="Times New Roman" w:hAnsi="Times New Roman" w:cs="Times New Roman"/>
          <w:sz w:val="20"/>
          <w:szCs w:val="20"/>
        </w:rPr>
      </w:pPr>
    </w:p>
    <w:p w:rsidR="00036A3F" w:rsidRPr="00885919" w:rsidRDefault="00036A3F" w:rsidP="00036A3F">
      <w:pPr>
        <w:pStyle w:val="a9"/>
        <w:jc w:val="right"/>
        <w:rPr>
          <w:rFonts w:ascii="Times New Roman" w:hAnsi="Times New Roman" w:cs="Times New Roman"/>
          <w:sz w:val="20"/>
          <w:szCs w:val="20"/>
        </w:rPr>
      </w:pPr>
      <w:r w:rsidRPr="00885919">
        <w:rPr>
          <w:rFonts w:ascii="Times New Roman" w:hAnsi="Times New Roman" w:cs="Times New Roman"/>
          <w:sz w:val="20"/>
          <w:szCs w:val="20"/>
        </w:rPr>
        <w:t xml:space="preserve">Приложение </w:t>
      </w:r>
      <w:r w:rsidR="007140A3">
        <w:rPr>
          <w:rFonts w:ascii="Times New Roman" w:hAnsi="Times New Roman" w:cs="Times New Roman"/>
          <w:sz w:val="20"/>
          <w:szCs w:val="20"/>
        </w:rPr>
        <w:t>1</w:t>
      </w:r>
      <w:r w:rsidR="004F1796">
        <w:rPr>
          <w:rFonts w:ascii="Times New Roman" w:hAnsi="Times New Roman" w:cs="Times New Roman"/>
          <w:sz w:val="20"/>
          <w:szCs w:val="20"/>
        </w:rPr>
        <w:t>6</w:t>
      </w:r>
    </w:p>
    <w:p w:rsidR="00036A3F" w:rsidRPr="00885919" w:rsidRDefault="00036A3F" w:rsidP="00036A3F">
      <w:pPr>
        <w:pStyle w:val="a9"/>
        <w:jc w:val="right"/>
        <w:rPr>
          <w:rFonts w:ascii="Times New Roman" w:hAnsi="Times New Roman" w:cs="Times New Roman"/>
          <w:sz w:val="20"/>
          <w:szCs w:val="20"/>
        </w:rPr>
      </w:pPr>
      <w:r w:rsidRPr="00885919">
        <w:rPr>
          <w:rFonts w:ascii="Times New Roman" w:hAnsi="Times New Roman" w:cs="Times New Roman"/>
          <w:sz w:val="20"/>
          <w:szCs w:val="20"/>
        </w:rPr>
        <w:t>к приказу руководителя</w:t>
      </w:r>
    </w:p>
    <w:p w:rsidR="00036A3F" w:rsidRPr="00885919" w:rsidRDefault="00036A3F" w:rsidP="00036A3F">
      <w:pPr>
        <w:pStyle w:val="a9"/>
        <w:jc w:val="right"/>
        <w:rPr>
          <w:rFonts w:ascii="Times New Roman" w:hAnsi="Times New Roman" w:cs="Times New Roman"/>
          <w:sz w:val="20"/>
          <w:szCs w:val="20"/>
        </w:rPr>
      </w:pPr>
      <w:r w:rsidRPr="00885919">
        <w:rPr>
          <w:rFonts w:ascii="Times New Roman" w:hAnsi="Times New Roman" w:cs="Times New Roman"/>
          <w:sz w:val="20"/>
          <w:szCs w:val="20"/>
        </w:rPr>
        <w:t>отдела образования</w:t>
      </w:r>
    </w:p>
    <w:p w:rsidR="00036A3F" w:rsidRPr="00885919" w:rsidRDefault="00036A3F" w:rsidP="00036A3F">
      <w:pPr>
        <w:pStyle w:val="a9"/>
        <w:jc w:val="right"/>
        <w:rPr>
          <w:rFonts w:ascii="Times New Roman" w:hAnsi="Times New Roman" w:cs="Times New Roman"/>
          <w:sz w:val="20"/>
          <w:szCs w:val="20"/>
        </w:rPr>
      </w:pPr>
      <w:r w:rsidRPr="00885919">
        <w:rPr>
          <w:rFonts w:ascii="Times New Roman" w:hAnsi="Times New Roman" w:cs="Times New Roman"/>
          <w:sz w:val="20"/>
          <w:szCs w:val="20"/>
        </w:rPr>
        <w:t>г. Кокшетау</w:t>
      </w:r>
    </w:p>
    <w:p w:rsidR="00036A3F" w:rsidRPr="00885919" w:rsidRDefault="00036A3F" w:rsidP="00036A3F">
      <w:pPr>
        <w:pStyle w:val="a9"/>
        <w:jc w:val="right"/>
        <w:rPr>
          <w:rFonts w:ascii="Times New Roman" w:hAnsi="Times New Roman" w:cs="Times New Roman"/>
          <w:sz w:val="20"/>
          <w:szCs w:val="20"/>
        </w:rPr>
      </w:pPr>
      <w:r w:rsidRPr="00885919">
        <w:rPr>
          <w:rFonts w:ascii="Times New Roman" w:hAnsi="Times New Roman" w:cs="Times New Roman"/>
          <w:sz w:val="20"/>
          <w:szCs w:val="20"/>
        </w:rPr>
        <w:t>от «__</w:t>
      </w:r>
      <w:r w:rsidR="00CB4257">
        <w:rPr>
          <w:rFonts w:ascii="Times New Roman" w:hAnsi="Times New Roman" w:cs="Times New Roman"/>
          <w:sz w:val="20"/>
          <w:szCs w:val="20"/>
        </w:rPr>
        <w:t>26</w:t>
      </w:r>
      <w:r w:rsidRPr="00885919">
        <w:rPr>
          <w:rFonts w:ascii="Times New Roman" w:hAnsi="Times New Roman" w:cs="Times New Roman"/>
          <w:sz w:val="20"/>
          <w:szCs w:val="20"/>
        </w:rPr>
        <w:t>__»__</w:t>
      </w:r>
      <w:r w:rsidR="00CB4257">
        <w:rPr>
          <w:rFonts w:ascii="Times New Roman" w:hAnsi="Times New Roman" w:cs="Times New Roman"/>
          <w:sz w:val="20"/>
          <w:szCs w:val="20"/>
        </w:rPr>
        <w:t>09</w:t>
      </w:r>
      <w:r w:rsidRPr="00885919">
        <w:rPr>
          <w:rFonts w:ascii="Times New Roman" w:hAnsi="Times New Roman" w:cs="Times New Roman"/>
          <w:sz w:val="20"/>
          <w:szCs w:val="20"/>
        </w:rPr>
        <w:t>___201</w:t>
      </w:r>
      <w:r w:rsidR="007140A3">
        <w:rPr>
          <w:rFonts w:ascii="Times New Roman" w:hAnsi="Times New Roman" w:cs="Times New Roman"/>
          <w:sz w:val="20"/>
          <w:szCs w:val="20"/>
        </w:rPr>
        <w:t>7</w:t>
      </w:r>
      <w:r w:rsidRPr="00885919">
        <w:rPr>
          <w:rFonts w:ascii="Times New Roman" w:hAnsi="Times New Roman" w:cs="Times New Roman"/>
          <w:sz w:val="20"/>
          <w:szCs w:val="20"/>
        </w:rPr>
        <w:t xml:space="preserve"> года</w:t>
      </w:r>
    </w:p>
    <w:p w:rsidR="00036A3F" w:rsidRPr="00885919" w:rsidRDefault="00036A3F" w:rsidP="00036A3F">
      <w:pPr>
        <w:pStyle w:val="a9"/>
        <w:jc w:val="right"/>
        <w:rPr>
          <w:rFonts w:ascii="Times New Roman" w:hAnsi="Times New Roman" w:cs="Times New Roman"/>
          <w:sz w:val="20"/>
          <w:szCs w:val="20"/>
        </w:rPr>
      </w:pPr>
      <w:r w:rsidRPr="00885919">
        <w:rPr>
          <w:rFonts w:ascii="Times New Roman" w:hAnsi="Times New Roman" w:cs="Times New Roman"/>
          <w:sz w:val="20"/>
          <w:szCs w:val="20"/>
        </w:rPr>
        <w:t>№ __</w:t>
      </w:r>
      <w:r w:rsidR="00CB4257">
        <w:rPr>
          <w:rFonts w:ascii="Times New Roman" w:hAnsi="Times New Roman" w:cs="Times New Roman"/>
          <w:sz w:val="20"/>
          <w:szCs w:val="20"/>
        </w:rPr>
        <w:t>357</w:t>
      </w:r>
      <w:r w:rsidRPr="00885919">
        <w:rPr>
          <w:rFonts w:ascii="Times New Roman" w:hAnsi="Times New Roman" w:cs="Times New Roman"/>
          <w:sz w:val="20"/>
          <w:szCs w:val="20"/>
        </w:rPr>
        <w:t>___</w:t>
      </w:r>
    </w:p>
    <w:p w:rsidR="00684304" w:rsidRDefault="00684304" w:rsidP="00A30D27">
      <w:pPr>
        <w:spacing w:after="0" w:line="240" w:lineRule="auto"/>
        <w:jc w:val="right"/>
        <w:rPr>
          <w:rFonts w:ascii="Times New Roman" w:hAnsi="Times New Roman" w:cs="Times New Roman"/>
          <w:b/>
          <w:sz w:val="20"/>
          <w:szCs w:val="20"/>
        </w:rPr>
      </w:pPr>
    </w:p>
    <w:p w:rsidR="00A30D27" w:rsidRDefault="00A30D27" w:rsidP="00A30D27">
      <w:pPr>
        <w:spacing w:after="0" w:line="240" w:lineRule="auto"/>
        <w:jc w:val="right"/>
        <w:rPr>
          <w:rFonts w:ascii="Times New Roman" w:hAnsi="Times New Roman" w:cs="Times New Roman"/>
          <w:sz w:val="20"/>
          <w:szCs w:val="20"/>
        </w:rPr>
      </w:pPr>
    </w:p>
    <w:p w:rsidR="00684304" w:rsidRDefault="00684304" w:rsidP="003A3E08">
      <w:pPr>
        <w:pStyle w:val="a9"/>
        <w:jc w:val="center"/>
        <w:rPr>
          <w:rFonts w:ascii="Times New Roman" w:hAnsi="Times New Roman" w:cs="Times New Roman"/>
          <w:b/>
          <w:sz w:val="20"/>
          <w:szCs w:val="20"/>
        </w:rPr>
      </w:pPr>
    </w:p>
    <w:p w:rsidR="00684304" w:rsidRDefault="00684304" w:rsidP="003A3E08">
      <w:pPr>
        <w:pStyle w:val="a9"/>
        <w:jc w:val="center"/>
        <w:rPr>
          <w:rFonts w:ascii="Times New Roman" w:hAnsi="Times New Roman" w:cs="Times New Roman"/>
          <w:b/>
          <w:sz w:val="20"/>
          <w:szCs w:val="20"/>
        </w:rPr>
      </w:pPr>
    </w:p>
    <w:p w:rsidR="003A3E08" w:rsidRPr="00036A3F" w:rsidRDefault="003A3E08" w:rsidP="003A3E08">
      <w:pPr>
        <w:pStyle w:val="a9"/>
        <w:jc w:val="center"/>
        <w:rPr>
          <w:rFonts w:ascii="Times New Roman" w:hAnsi="Times New Roman" w:cs="Times New Roman"/>
          <w:b/>
          <w:sz w:val="20"/>
          <w:szCs w:val="20"/>
        </w:rPr>
      </w:pPr>
      <w:r w:rsidRPr="00036A3F">
        <w:rPr>
          <w:rFonts w:ascii="Times New Roman" w:hAnsi="Times New Roman" w:cs="Times New Roman"/>
          <w:b/>
          <w:sz w:val="20"/>
          <w:szCs w:val="20"/>
        </w:rPr>
        <w:t>БЮДЖЕТНАЯ ПРОГРАММА</w:t>
      </w:r>
    </w:p>
    <w:p w:rsidR="00B62D58" w:rsidRPr="00036A3F" w:rsidRDefault="00B62D58" w:rsidP="00B62D58">
      <w:pPr>
        <w:pStyle w:val="a9"/>
        <w:jc w:val="center"/>
        <w:rPr>
          <w:rFonts w:ascii="Times New Roman" w:hAnsi="Times New Roman" w:cs="Times New Roman"/>
          <w:b/>
          <w:sz w:val="20"/>
          <w:szCs w:val="20"/>
        </w:rPr>
      </w:pPr>
      <w:r w:rsidRPr="00036A3F">
        <w:rPr>
          <w:rFonts w:ascii="Times New Roman" w:hAnsi="Times New Roman" w:cs="Times New Roman"/>
          <w:b/>
          <w:sz w:val="20"/>
          <w:szCs w:val="20"/>
        </w:rPr>
        <w:t>464  ГУ «Отдел образования города Кокшетау»</w:t>
      </w:r>
    </w:p>
    <w:p w:rsidR="003A3E08" w:rsidRPr="00036A3F" w:rsidRDefault="003A3E08" w:rsidP="003A3E08">
      <w:pPr>
        <w:pStyle w:val="a9"/>
        <w:jc w:val="center"/>
        <w:rPr>
          <w:rFonts w:ascii="Times New Roman" w:hAnsi="Times New Roman" w:cs="Times New Roman"/>
          <w:sz w:val="20"/>
          <w:szCs w:val="20"/>
        </w:rPr>
      </w:pPr>
      <w:r w:rsidRPr="00036A3F">
        <w:rPr>
          <w:rFonts w:ascii="Times New Roman" w:hAnsi="Times New Roman" w:cs="Times New Roman"/>
          <w:sz w:val="20"/>
          <w:szCs w:val="20"/>
        </w:rPr>
        <w:t>на 201</w:t>
      </w:r>
      <w:r w:rsidR="0085506B">
        <w:rPr>
          <w:rFonts w:ascii="Times New Roman" w:hAnsi="Times New Roman" w:cs="Times New Roman"/>
          <w:sz w:val="20"/>
          <w:szCs w:val="20"/>
        </w:rPr>
        <w:t>7</w:t>
      </w:r>
      <w:r w:rsidRPr="00036A3F">
        <w:rPr>
          <w:rFonts w:ascii="Times New Roman" w:hAnsi="Times New Roman" w:cs="Times New Roman"/>
          <w:sz w:val="20"/>
          <w:szCs w:val="20"/>
        </w:rPr>
        <w:t xml:space="preserve"> – 201</w:t>
      </w:r>
      <w:r w:rsidR="0085506B">
        <w:rPr>
          <w:rFonts w:ascii="Times New Roman" w:hAnsi="Times New Roman" w:cs="Times New Roman"/>
          <w:sz w:val="20"/>
          <w:szCs w:val="20"/>
        </w:rPr>
        <w:t>9</w:t>
      </w:r>
      <w:r w:rsidRPr="00036A3F">
        <w:rPr>
          <w:rFonts w:ascii="Times New Roman" w:hAnsi="Times New Roman" w:cs="Times New Roman"/>
          <w:sz w:val="20"/>
          <w:szCs w:val="20"/>
        </w:rPr>
        <w:t xml:space="preserve"> годы</w:t>
      </w:r>
    </w:p>
    <w:p w:rsidR="003A3E08" w:rsidRPr="00036A3F" w:rsidRDefault="003A3E08" w:rsidP="003A3E08">
      <w:pPr>
        <w:pStyle w:val="a9"/>
        <w:rPr>
          <w:rFonts w:ascii="Times New Roman" w:hAnsi="Times New Roman" w:cs="Times New Roman"/>
          <w:sz w:val="20"/>
          <w:szCs w:val="20"/>
        </w:rPr>
      </w:pPr>
    </w:p>
    <w:p w:rsidR="003A3E08" w:rsidRPr="00036A3F" w:rsidRDefault="003A3E08" w:rsidP="003A3E08">
      <w:pPr>
        <w:pStyle w:val="a9"/>
        <w:rPr>
          <w:rFonts w:ascii="Times New Roman" w:hAnsi="Times New Roman" w:cs="Times New Roman"/>
          <w:i/>
          <w:sz w:val="20"/>
          <w:szCs w:val="20"/>
        </w:rPr>
      </w:pPr>
    </w:p>
    <w:p w:rsidR="004F1796" w:rsidRPr="00CB4257" w:rsidRDefault="00885919" w:rsidP="00CB4257">
      <w:pPr>
        <w:pStyle w:val="a9"/>
        <w:rPr>
          <w:rFonts w:ascii="Times New Roman" w:hAnsi="Times New Roman" w:cs="Times New Roman"/>
          <w:lang w:val="kk-KZ"/>
        </w:rPr>
      </w:pPr>
      <w:r w:rsidRPr="00CB4257">
        <w:rPr>
          <w:rFonts w:ascii="Times New Roman" w:hAnsi="Times New Roman" w:cs="Times New Roman"/>
          <w:b/>
        </w:rPr>
        <w:t>Код и наименование бюджетной программы:</w:t>
      </w:r>
      <w:r w:rsidR="005775BD" w:rsidRPr="00CB4257">
        <w:rPr>
          <w:rFonts w:ascii="Times New Roman" w:hAnsi="Times New Roman" w:cs="Times New Roman"/>
          <w:b/>
        </w:rPr>
        <w:t xml:space="preserve"> </w:t>
      </w:r>
      <w:r w:rsidR="003A3E08" w:rsidRPr="00CB4257">
        <w:rPr>
          <w:rFonts w:ascii="Times New Roman" w:hAnsi="Times New Roman" w:cs="Times New Roman"/>
        </w:rPr>
        <w:t>464.0</w:t>
      </w:r>
      <w:r w:rsidR="004F1796" w:rsidRPr="00CB4257">
        <w:rPr>
          <w:rFonts w:ascii="Times New Roman" w:hAnsi="Times New Roman" w:cs="Times New Roman"/>
        </w:rPr>
        <w:t>31</w:t>
      </w:r>
      <w:r w:rsidR="00EF0E14" w:rsidRPr="00CB4257">
        <w:rPr>
          <w:rFonts w:ascii="Times New Roman" w:hAnsi="Times New Roman" w:cs="Times New Roman"/>
          <w:b/>
        </w:rPr>
        <w:t xml:space="preserve"> </w:t>
      </w:r>
      <w:r w:rsidR="004F1796" w:rsidRPr="00CB4257">
        <w:rPr>
          <w:rFonts w:ascii="Times New Roman" w:hAnsi="Times New Roman" w:cs="Times New Roman"/>
          <w:lang w:val="kk-KZ"/>
        </w:rPr>
        <w:t>«</w:t>
      </w:r>
      <w:r w:rsidR="004F1796" w:rsidRPr="00CB4257">
        <w:rPr>
          <w:rFonts w:ascii="Times New Roman" w:hAnsi="Times New Roman" w:cs="Times New Roman"/>
          <w:shd w:val="clear" w:color="auto" w:fill="FFFFFF"/>
        </w:rPr>
        <w:t>Государственная поддержка по содержанию детей-сирот и детей, оставшихся без попечения родителей, в детских домах семейного типа и приемных семьях»</w:t>
      </w:r>
      <w:r w:rsidR="004F1796" w:rsidRPr="00CB4257">
        <w:rPr>
          <w:rFonts w:ascii="Times New Roman" w:hAnsi="Times New Roman" w:cs="Times New Roman"/>
          <w:lang w:val="kk-KZ"/>
        </w:rPr>
        <w:t xml:space="preserve">  </w:t>
      </w:r>
    </w:p>
    <w:p w:rsidR="003A3E08" w:rsidRPr="00CB4257" w:rsidRDefault="00036A3F" w:rsidP="00CB4257">
      <w:pPr>
        <w:pStyle w:val="a9"/>
        <w:rPr>
          <w:rFonts w:ascii="Times New Roman" w:hAnsi="Times New Roman" w:cs="Times New Roman"/>
          <w:b/>
        </w:rPr>
      </w:pPr>
      <w:r w:rsidRPr="00CB4257">
        <w:rPr>
          <w:rFonts w:ascii="Times New Roman" w:hAnsi="Times New Roman" w:cs="Times New Roman"/>
          <w:b/>
        </w:rPr>
        <w:t xml:space="preserve">Руководитель бюджетной программы: </w:t>
      </w:r>
      <w:r w:rsidR="00953E66" w:rsidRPr="00CB4257">
        <w:rPr>
          <w:rFonts w:ascii="Times New Roman" w:hAnsi="Times New Roman" w:cs="Times New Roman"/>
        </w:rPr>
        <w:t>Р</w:t>
      </w:r>
      <w:r w:rsidRPr="00CB4257">
        <w:rPr>
          <w:rFonts w:ascii="Times New Roman" w:hAnsi="Times New Roman" w:cs="Times New Roman"/>
        </w:rPr>
        <w:t>уководитель отдела образования города Кокшетау Жусупов Б.А</w:t>
      </w:r>
    </w:p>
    <w:p w:rsidR="003E3A09" w:rsidRPr="00CB4257" w:rsidRDefault="003A3E08" w:rsidP="00CB4257">
      <w:pPr>
        <w:pStyle w:val="a9"/>
        <w:rPr>
          <w:rFonts w:ascii="Times New Roman" w:hAnsi="Times New Roman" w:cs="Times New Roman"/>
          <w:lang w:val="kk-KZ"/>
        </w:rPr>
      </w:pPr>
      <w:r w:rsidRPr="00CB4257">
        <w:rPr>
          <w:rFonts w:ascii="Times New Roman" w:hAnsi="Times New Roman" w:cs="Times New Roman"/>
          <w:b/>
        </w:rPr>
        <w:t>Нормативная правовая основа бюджетной программы</w:t>
      </w:r>
      <w:r w:rsidR="00F40402" w:rsidRPr="00CB4257">
        <w:rPr>
          <w:rFonts w:ascii="Times New Roman" w:hAnsi="Times New Roman" w:cs="Times New Roman"/>
          <w:b/>
        </w:rPr>
        <w:t>:</w:t>
      </w:r>
      <w:r w:rsidRPr="00CB4257">
        <w:rPr>
          <w:rFonts w:ascii="Times New Roman" w:hAnsi="Times New Roman" w:cs="Times New Roman"/>
          <w:b/>
        </w:rPr>
        <w:t xml:space="preserve">  </w:t>
      </w:r>
      <w:r w:rsidR="003E3A09" w:rsidRPr="00CB4257">
        <w:rPr>
          <w:rFonts w:ascii="Times New Roman" w:hAnsi="Times New Roman" w:cs="Times New Roman"/>
          <w:lang w:val="kk-KZ"/>
        </w:rPr>
        <w:t xml:space="preserve">Указ </w:t>
      </w:r>
      <w:r w:rsidR="003E3A09" w:rsidRPr="00CB4257">
        <w:rPr>
          <w:rFonts w:ascii="Times New Roman" w:hAnsi="Times New Roman" w:cs="Times New Roman"/>
        </w:rPr>
        <w:t xml:space="preserve">Президента Республики Казахстан от 1 марта 2016 года № </w:t>
      </w:r>
      <w:r w:rsidR="003E3A09" w:rsidRPr="00CB4257">
        <w:rPr>
          <w:rFonts w:ascii="Times New Roman" w:hAnsi="Times New Roman" w:cs="Times New Roman"/>
          <w:lang w:val="kk-KZ"/>
        </w:rPr>
        <w:t xml:space="preserve">205 « О государственной программе развития образования и науки Республики Казахстан на 2016-2019 годы»; </w:t>
      </w:r>
      <w:r w:rsidR="008C0911" w:rsidRPr="00CB4257">
        <w:rPr>
          <w:rFonts w:ascii="Times New Roman" w:hAnsi="Times New Roman" w:cs="Times New Roman"/>
          <w:lang w:val="kk-KZ"/>
        </w:rPr>
        <w:t xml:space="preserve">Приказ Министра образования и науки </w:t>
      </w:r>
      <w:r w:rsidR="00B73DB7" w:rsidRPr="00CB4257">
        <w:rPr>
          <w:rFonts w:ascii="Times New Roman" w:hAnsi="Times New Roman" w:cs="Times New Roman"/>
          <w:lang w:val="kk-KZ"/>
        </w:rPr>
        <w:t xml:space="preserve">РК </w:t>
      </w:r>
      <w:r w:rsidR="008C0911" w:rsidRPr="00CB4257">
        <w:rPr>
          <w:rFonts w:ascii="Times New Roman" w:hAnsi="Times New Roman" w:cs="Times New Roman"/>
          <w:lang w:val="kk-KZ"/>
        </w:rPr>
        <w:t xml:space="preserve">от </w:t>
      </w:r>
      <w:r w:rsidR="00B73DB7" w:rsidRPr="00CB4257">
        <w:rPr>
          <w:rFonts w:ascii="Times New Roman" w:hAnsi="Times New Roman" w:cs="Times New Roman"/>
          <w:lang w:val="kk-KZ"/>
        </w:rPr>
        <w:t>7</w:t>
      </w:r>
      <w:r w:rsidR="008C0911" w:rsidRPr="00CB4257">
        <w:rPr>
          <w:rFonts w:ascii="Times New Roman" w:hAnsi="Times New Roman" w:cs="Times New Roman"/>
          <w:lang w:val="kk-KZ"/>
        </w:rPr>
        <w:t xml:space="preserve"> </w:t>
      </w:r>
      <w:r w:rsidR="00B73DB7" w:rsidRPr="00CB4257">
        <w:rPr>
          <w:rFonts w:ascii="Times New Roman" w:hAnsi="Times New Roman" w:cs="Times New Roman"/>
          <w:lang w:val="kk-KZ"/>
        </w:rPr>
        <w:t>октября</w:t>
      </w:r>
      <w:r w:rsidR="008C0911" w:rsidRPr="00CB4257">
        <w:rPr>
          <w:rFonts w:ascii="Times New Roman" w:hAnsi="Times New Roman" w:cs="Times New Roman"/>
          <w:lang w:val="kk-KZ"/>
        </w:rPr>
        <w:t xml:space="preserve"> 201</w:t>
      </w:r>
      <w:r w:rsidR="00B73DB7" w:rsidRPr="00CB4257">
        <w:rPr>
          <w:rFonts w:ascii="Times New Roman" w:hAnsi="Times New Roman" w:cs="Times New Roman"/>
          <w:lang w:val="kk-KZ"/>
        </w:rPr>
        <w:t>6</w:t>
      </w:r>
      <w:r w:rsidR="008C0911" w:rsidRPr="00CB4257">
        <w:rPr>
          <w:rFonts w:ascii="Times New Roman" w:hAnsi="Times New Roman" w:cs="Times New Roman"/>
          <w:lang w:val="kk-KZ"/>
        </w:rPr>
        <w:t xml:space="preserve"> г. №</w:t>
      </w:r>
      <w:r w:rsidR="00B73DB7" w:rsidRPr="00CB4257">
        <w:rPr>
          <w:rFonts w:ascii="Times New Roman" w:hAnsi="Times New Roman" w:cs="Times New Roman"/>
          <w:lang w:val="kk-KZ"/>
        </w:rPr>
        <w:t xml:space="preserve"> 597</w:t>
      </w:r>
      <w:r w:rsidR="008C0911" w:rsidRPr="00CB4257">
        <w:rPr>
          <w:rFonts w:ascii="Times New Roman" w:hAnsi="Times New Roman" w:cs="Times New Roman"/>
          <w:lang w:val="kk-KZ"/>
        </w:rPr>
        <w:t xml:space="preserve"> </w:t>
      </w:r>
      <w:r w:rsidR="003E3A09" w:rsidRPr="00CB4257">
        <w:rPr>
          <w:rFonts w:ascii="Times New Roman" w:hAnsi="Times New Roman" w:cs="Times New Roman"/>
          <w:lang w:val="kk-KZ"/>
        </w:rPr>
        <w:t xml:space="preserve">«Об утверждении  </w:t>
      </w:r>
      <w:r w:rsidR="00B73DB7" w:rsidRPr="00CB4257">
        <w:rPr>
          <w:rFonts w:ascii="Times New Roman" w:hAnsi="Times New Roman" w:cs="Times New Roman"/>
          <w:lang w:val="kk-KZ"/>
        </w:rPr>
        <w:t>положения о приемной семье</w:t>
      </w:r>
      <w:r w:rsidR="003E3A09" w:rsidRPr="00CB4257">
        <w:rPr>
          <w:rFonts w:ascii="Times New Roman" w:hAnsi="Times New Roman" w:cs="Times New Roman"/>
          <w:lang w:val="kk-KZ"/>
        </w:rPr>
        <w:t>».</w:t>
      </w:r>
    </w:p>
    <w:p w:rsidR="00036A3F" w:rsidRPr="00CB4257" w:rsidRDefault="00036A3F" w:rsidP="00CB4257">
      <w:pPr>
        <w:pStyle w:val="a9"/>
        <w:rPr>
          <w:rFonts w:ascii="Times New Roman" w:hAnsi="Times New Roman" w:cs="Times New Roman"/>
        </w:rPr>
      </w:pPr>
      <w:r w:rsidRPr="00CB4257">
        <w:rPr>
          <w:rFonts w:ascii="Times New Roman" w:hAnsi="Times New Roman" w:cs="Times New Roman"/>
          <w:b/>
        </w:rPr>
        <w:t xml:space="preserve">Вид бюджетной программы:  </w:t>
      </w:r>
    </w:p>
    <w:p w:rsidR="00036A3F" w:rsidRPr="00CB4257" w:rsidRDefault="00036A3F" w:rsidP="00CB4257">
      <w:pPr>
        <w:pStyle w:val="a9"/>
        <w:rPr>
          <w:rFonts w:ascii="Times New Roman" w:hAnsi="Times New Roman" w:cs="Times New Roman"/>
        </w:rPr>
      </w:pPr>
      <w:r w:rsidRPr="00CB4257">
        <w:rPr>
          <w:rFonts w:ascii="Times New Roman" w:hAnsi="Times New Roman" w:cs="Times New Roman"/>
          <w:b/>
        </w:rPr>
        <w:t>в зависимости от уровня государственного управления:</w:t>
      </w:r>
      <w:r w:rsidR="00541B09" w:rsidRPr="00CB4257">
        <w:rPr>
          <w:rFonts w:ascii="Times New Roman" w:hAnsi="Times New Roman" w:cs="Times New Roman"/>
          <w:b/>
        </w:rPr>
        <w:t xml:space="preserve"> </w:t>
      </w:r>
      <w:r w:rsidRPr="00CB4257">
        <w:rPr>
          <w:rFonts w:ascii="Times New Roman" w:hAnsi="Times New Roman" w:cs="Times New Roman"/>
        </w:rPr>
        <w:t>городская, утверждаемая в составе бюджета города областного значения</w:t>
      </w:r>
      <w:r w:rsidR="00541B09" w:rsidRPr="00CB4257">
        <w:rPr>
          <w:rFonts w:ascii="Times New Roman" w:hAnsi="Times New Roman" w:cs="Times New Roman"/>
        </w:rPr>
        <w:t xml:space="preserve"> </w:t>
      </w:r>
      <w:r w:rsidRPr="00CB4257">
        <w:rPr>
          <w:rFonts w:ascii="Times New Roman" w:hAnsi="Times New Roman" w:cs="Times New Roman"/>
        </w:rPr>
        <w:t xml:space="preserve">осуществление государственных функций, полномочий и оказание </w:t>
      </w:r>
    </w:p>
    <w:p w:rsidR="00036A3F" w:rsidRPr="00CB4257" w:rsidRDefault="00036A3F" w:rsidP="00CB4257">
      <w:pPr>
        <w:pStyle w:val="a9"/>
        <w:rPr>
          <w:rFonts w:ascii="Times New Roman" w:hAnsi="Times New Roman" w:cs="Times New Roman"/>
        </w:rPr>
      </w:pPr>
      <w:r w:rsidRPr="00CB4257">
        <w:rPr>
          <w:rFonts w:ascii="Times New Roman" w:hAnsi="Times New Roman" w:cs="Times New Roman"/>
          <w:b/>
        </w:rPr>
        <w:t xml:space="preserve">в зависимости от содержания: </w:t>
      </w:r>
      <w:r w:rsidRPr="00CB4257">
        <w:rPr>
          <w:rFonts w:ascii="Times New Roman" w:hAnsi="Times New Roman" w:cs="Times New Roman"/>
        </w:rPr>
        <w:t>вытекающих из них государственных услуг</w:t>
      </w:r>
    </w:p>
    <w:p w:rsidR="00036A3F" w:rsidRPr="00CB4257" w:rsidRDefault="00036A3F" w:rsidP="00CB4257">
      <w:pPr>
        <w:pStyle w:val="a9"/>
        <w:rPr>
          <w:rFonts w:ascii="Times New Roman" w:hAnsi="Times New Roman" w:cs="Times New Roman"/>
        </w:rPr>
      </w:pPr>
      <w:r w:rsidRPr="00CB4257">
        <w:rPr>
          <w:rFonts w:ascii="Times New Roman" w:hAnsi="Times New Roman" w:cs="Times New Roman"/>
          <w:b/>
        </w:rPr>
        <w:t xml:space="preserve">в зависимости от способа реализации: </w:t>
      </w:r>
      <w:proofErr w:type="gramStart"/>
      <w:r w:rsidRPr="00CB4257">
        <w:rPr>
          <w:rFonts w:ascii="Times New Roman" w:hAnsi="Times New Roman" w:cs="Times New Roman"/>
        </w:rPr>
        <w:t>индивидуальная</w:t>
      </w:r>
      <w:proofErr w:type="gramEnd"/>
    </w:p>
    <w:p w:rsidR="003A3E08" w:rsidRPr="00CB4257" w:rsidRDefault="00541B09" w:rsidP="00CB4257">
      <w:pPr>
        <w:pStyle w:val="a9"/>
        <w:rPr>
          <w:rFonts w:ascii="Times New Roman" w:hAnsi="Times New Roman" w:cs="Times New Roman"/>
        </w:rPr>
      </w:pPr>
      <w:proofErr w:type="gramStart"/>
      <w:r w:rsidRPr="00CB4257">
        <w:rPr>
          <w:rFonts w:ascii="Times New Roman" w:hAnsi="Times New Roman" w:cs="Times New Roman"/>
          <w:b/>
        </w:rPr>
        <w:t>текущая</w:t>
      </w:r>
      <w:proofErr w:type="gramEnd"/>
      <w:r w:rsidRPr="00CB4257">
        <w:rPr>
          <w:rFonts w:ascii="Times New Roman" w:hAnsi="Times New Roman" w:cs="Times New Roman"/>
          <w:b/>
        </w:rPr>
        <w:t xml:space="preserve"> / развития</w:t>
      </w:r>
      <w:r w:rsidR="00036A3F" w:rsidRPr="00CB4257">
        <w:rPr>
          <w:rFonts w:ascii="Times New Roman" w:hAnsi="Times New Roman" w:cs="Times New Roman"/>
          <w:b/>
        </w:rPr>
        <w:t>:</w:t>
      </w:r>
      <w:r w:rsidRPr="00CB4257">
        <w:rPr>
          <w:rFonts w:ascii="Times New Roman" w:hAnsi="Times New Roman" w:cs="Times New Roman"/>
          <w:b/>
        </w:rPr>
        <w:t xml:space="preserve"> </w:t>
      </w:r>
      <w:r w:rsidR="00036A3F" w:rsidRPr="00CB4257">
        <w:rPr>
          <w:rFonts w:ascii="Times New Roman" w:hAnsi="Times New Roman" w:cs="Times New Roman"/>
        </w:rPr>
        <w:t>текущая</w:t>
      </w:r>
    </w:p>
    <w:p w:rsidR="007900DD" w:rsidRPr="00CB4257" w:rsidRDefault="003A3E08" w:rsidP="00CB4257">
      <w:pPr>
        <w:pStyle w:val="a9"/>
        <w:rPr>
          <w:rFonts w:ascii="Times New Roman" w:hAnsi="Times New Roman" w:cs="Times New Roman"/>
          <w:shd w:val="clear" w:color="auto" w:fill="FFFFFF"/>
        </w:rPr>
      </w:pPr>
      <w:r w:rsidRPr="00CB4257">
        <w:rPr>
          <w:rFonts w:ascii="Times New Roman" w:hAnsi="Times New Roman" w:cs="Times New Roman"/>
        </w:rPr>
        <w:t xml:space="preserve">Цель бюджетной программы:  </w:t>
      </w:r>
      <w:r w:rsidR="00B73DB7" w:rsidRPr="00CB4257">
        <w:rPr>
          <w:rFonts w:ascii="Times New Roman" w:hAnsi="Times New Roman" w:cs="Times New Roman"/>
        </w:rPr>
        <w:t xml:space="preserve">обеспечить условия для позитивного развития и самоощущения ребенка </w:t>
      </w:r>
      <w:r w:rsidR="001A388E" w:rsidRPr="00CB4257">
        <w:rPr>
          <w:rFonts w:ascii="Times New Roman" w:hAnsi="Times New Roman" w:cs="Times New Roman"/>
        </w:rPr>
        <w:t xml:space="preserve">в приемной семье </w:t>
      </w:r>
      <w:r w:rsidR="00B73DB7" w:rsidRPr="00CB4257">
        <w:rPr>
          <w:rFonts w:ascii="Times New Roman" w:hAnsi="Times New Roman" w:cs="Times New Roman"/>
        </w:rPr>
        <w:t>в соответствии с его возможностями и потребностями</w:t>
      </w:r>
      <w:r w:rsidR="007900DD" w:rsidRPr="00CB4257">
        <w:rPr>
          <w:rFonts w:ascii="Times New Roman" w:hAnsi="Times New Roman" w:cs="Times New Roman"/>
        </w:rPr>
        <w:t>.</w:t>
      </w:r>
      <w:r w:rsidR="007900DD" w:rsidRPr="00CB4257">
        <w:rPr>
          <w:rFonts w:ascii="Times New Roman" w:hAnsi="Times New Roman" w:cs="Times New Roman"/>
          <w:shd w:val="clear" w:color="auto" w:fill="FFFFFF"/>
        </w:rPr>
        <w:t xml:space="preserve"> </w:t>
      </w:r>
    </w:p>
    <w:p w:rsidR="003A3E08" w:rsidRPr="00CB4257" w:rsidRDefault="00634C6C" w:rsidP="00CB4257">
      <w:pPr>
        <w:pStyle w:val="a9"/>
        <w:rPr>
          <w:rFonts w:ascii="Times New Roman" w:hAnsi="Times New Roman" w:cs="Times New Roman"/>
        </w:rPr>
      </w:pPr>
      <w:r w:rsidRPr="00CB4257">
        <w:rPr>
          <w:rFonts w:ascii="Times New Roman" w:hAnsi="Times New Roman" w:cs="Times New Roman"/>
          <w:b/>
        </w:rPr>
        <w:t>Конечный результат бюджетной программы:</w:t>
      </w:r>
      <w:r w:rsidR="00953E66" w:rsidRPr="00CB4257">
        <w:rPr>
          <w:rFonts w:ascii="Times New Roman" w:hAnsi="Times New Roman" w:cs="Times New Roman"/>
          <w:b/>
        </w:rPr>
        <w:t xml:space="preserve"> </w:t>
      </w:r>
      <w:r w:rsidR="00B73DB7" w:rsidRPr="00CB4257">
        <w:rPr>
          <w:rFonts w:ascii="Times New Roman" w:hAnsi="Times New Roman" w:cs="Times New Roman"/>
          <w:shd w:val="clear" w:color="auto" w:fill="FFFFFF"/>
        </w:rPr>
        <w:t>формировани</w:t>
      </w:r>
      <w:r w:rsidR="00855054" w:rsidRPr="00CB4257">
        <w:rPr>
          <w:rFonts w:ascii="Times New Roman" w:hAnsi="Times New Roman" w:cs="Times New Roman"/>
          <w:shd w:val="clear" w:color="auto" w:fill="FFFFFF"/>
        </w:rPr>
        <w:t>е</w:t>
      </w:r>
      <w:r w:rsidR="00B73DB7" w:rsidRPr="00CB4257">
        <w:rPr>
          <w:rFonts w:ascii="Times New Roman" w:hAnsi="Times New Roman" w:cs="Times New Roman"/>
          <w:shd w:val="clear" w:color="auto" w:fill="FFFFFF"/>
        </w:rPr>
        <w:t xml:space="preserve"> психологической и эмоциональной защищенности детей в приемной семье</w:t>
      </w:r>
      <w:r w:rsidR="006418FA" w:rsidRPr="00CB4257">
        <w:rPr>
          <w:rFonts w:ascii="Times New Roman" w:hAnsi="Times New Roman" w:cs="Times New Roman"/>
        </w:rPr>
        <w:t>.</w:t>
      </w:r>
      <w:r w:rsidR="00A54F3E" w:rsidRPr="00CB4257">
        <w:rPr>
          <w:rFonts w:ascii="Times New Roman" w:hAnsi="Times New Roman" w:cs="Times New Roman"/>
        </w:rPr>
        <w:t xml:space="preserve"> </w:t>
      </w:r>
    </w:p>
    <w:p w:rsidR="00817840" w:rsidRPr="00CB4257" w:rsidRDefault="003A3E08" w:rsidP="00CB4257">
      <w:pPr>
        <w:pStyle w:val="a9"/>
        <w:rPr>
          <w:rFonts w:ascii="Times New Roman" w:hAnsi="Times New Roman" w:cs="Times New Roman"/>
        </w:rPr>
      </w:pPr>
      <w:r w:rsidRPr="00CB4257">
        <w:rPr>
          <w:rFonts w:ascii="Times New Roman" w:hAnsi="Times New Roman" w:cs="Times New Roman"/>
          <w:b/>
        </w:rPr>
        <w:t>Описание (обоснование</w:t>
      </w:r>
      <w:r w:rsidRPr="00CB4257">
        <w:rPr>
          <w:rFonts w:ascii="Times New Roman" w:hAnsi="Times New Roman" w:cs="Times New Roman"/>
          <w:b/>
          <w:lang w:val="kk-KZ"/>
        </w:rPr>
        <w:t>)</w:t>
      </w:r>
      <w:r w:rsidRPr="00CB4257">
        <w:rPr>
          <w:rFonts w:ascii="Times New Roman" w:hAnsi="Times New Roman" w:cs="Times New Roman"/>
          <w:b/>
        </w:rPr>
        <w:t xml:space="preserve"> бюджетной программы</w:t>
      </w:r>
      <w:r w:rsidR="00036A3F" w:rsidRPr="00CB4257">
        <w:rPr>
          <w:rFonts w:ascii="Times New Roman" w:hAnsi="Times New Roman" w:cs="Times New Roman"/>
          <w:b/>
        </w:rPr>
        <w:t>:</w:t>
      </w:r>
      <w:r w:rsidR="00EF0E14" w:rsidRPr="00CB4257">
        <w:rPr>
          <w:rFonts w:ascii="Times New Roman" w:hAnsi="Times New Roman" w:cs="Times New Roman"/>
          <w:b/>
        </w:rPr>
        <w:t xml:space="preserve"> </w:t>
      </w:r>
      <w:r w:rsidR="00817840" w:rsidRPr="00CB4257">
        <w:rPr>
          <w:rFonts w:ascii="Times New Roman" w:hAnsi="Times New Roman" w:cs="Times New Roman"/>
        </w:rPr>
        <w:t>Средства по данной программе направлены на</w:t>
      </w:r>
      <w:r w:rsidR="00817840" w:rsidRPr="00CB4257">
        <w:rPr>
          <w:rFonts w:ascii="Times New Roman" w:hAnsi="Times New Roman" w:cs="Times New Roman"/>
          <w:b/>
        </w:rPr>
        <w:t xml:space="preserve"> </w:t>
      </w:r>
      <w:r w:rsidR="00817840" w:rsidRPr="00CB4257">
        <w:rPr>
          <w:rFonts w:ascii="Times New Roman" w:hAnsi="Times New Roman" w:cs="Times New Roman"/>
        </w:rPr>
        <w:t xml:space="preserve"> оказание государственной поддержки детям в приемных семьях. </w:t>
      </w:r>
      <w:r w:rsidR="00576276" w:rsidRPr="00F6473E">
        <w:rPr>
          <w:rFonts w:ascii="Times New Roman" w:hAnsi="Times New Roman" w:cs="Times New Roman"/>
          <w:bCs/>
          <w:lang w:val="kk-KZ"/>
        </w:rPr>
        <w:t xml:space="preserve">Согласно постановления от </w:t>
      </w:r>
      <w:r w:rsidR="00576276">
        <w:rPr>
          <w:rFonts w:ascii="Times New Roman" w:hAnsi="Times New Roman" w:cs="Times New Roman"/>
          <w:bCs/>
          <w:lang w:val="kk-KZ"/>
        </w:rPr>
        <w:t>11.12</w:t>
      </w:r>
      <w:r w:rsidR="00576276" w:rsidRPr="00F6473E">
        <w:rPr>
          <w:rFonts w:ascii="Times New Roman" w:hAnsi="Times New Roman" w:cs="Times New Roman"/>
          <w:bCs/>
          <w:lang w:val="kk-KZ"/>
        </w:rPr>
        <w:t>.2017 года №А-</w:t>
      </w:r>
      <w:r w:rsidR="00576276">
        <w:rPr>
          <w:rFonts w:ascii="Times New Roman" w:hAnsi="Times New Roman" w:cs="Times New Roman"/>
          <w:bCs/>
          <w:lang w:val="kk-KZ"/>
        </w:rPr>
        <w:t>12</w:t>
      </w:r>
      <w:r w:rsidR="00576276" w:rsidRPr="00F6473E">
        <w:rPr>
          <w:rFonts w:ascii="Times New Roman" w:hAnsi="Times New Roman" w:cs="Times New Roman"/>
          <w:bCs/>
          <w:lang w:val="kk-KZ"/>
        </w:rPr>
        <w:t>/</w:t>
      </w:r>
      <w:r w:rsidR="00576276">
        <w:rPr>
          <w:rFonts w:ascii="Times New Roman" w:hAnsi="Times New Roman" w:cs="Times New Roman"/>
          <w:bCs/>
          <w:lang w:val="kk-KZ"/>
        </w:rPr>
        <w:t>4295</w:t>
      </w:r>
      <w:r w:rsidR="00576276" w:rsidRPr="00F6473E">
        <w:rPr>
          <w:rFonts w:ascii="Times New Roman" w:hAnsi="Times New Roman" w:cs="Times New Roman"/>
          <w:bCs/>
          <w:lang w:val="kk-KZ"/>
        </w:rPr>
        <w:t xml:space="preserve"> сумма программы уменьшена на сумму </w:t>
      </w:r>
      <w:r w:rsidR="00576276">
        <w:rPr>
          <w:rFonts w:ascii="Times New Roman" w:hAnsi="Times New Roman" w:cs="Times New Roman"/>
          <w:bCs/>
          <w:lang w:val="kk-KZ"/>
        </w:rPr>
        <w:t>39,5</w:t>
      </w:r>
      <w:r w:rsidR="00576276" w:rsidRPr="00F6473E">
        <w:rPr>
          <w:rFonts w:ascii="Times New Roman" w:hAnsi="Times New Roman" w:cs="Times New Roman"/>
          <w:bCs/>
          <w:lang w:val="kk-KZ"/>
        </w:rPr>
        <w:t xml:space="preserve"> тыс.тенге.</w:t>
      </w:r>
    </w:p>
    <w:p w:rsidR="00684304" w:rsidRDefault="00684304" w:rsidP="00F40402">
      <w:pPr>
        <w:pStyle w:val="a9"/>
        <w:rPr>
          <w:rFonts w:ascii="Times New Roman" w:hAnsi="Times New Roman" w:cs="Times New Roman"/>
          <w:b/>
          <w:sz w:val="20"/>
          <w:szCs w:val="20"/>
        </w:rPr>
      </w:pPr>
    </w:p>
    <w:p w:rsidR="00CB4257" w:rsidRDefault="00CB4257" w:rsidP="00F40402">
      <w:pPr>
        <w:pStyle w:val="a9"/>
        <w:rPr>
          <w:rFonts w:ascii="Times New Roman" w:hAnsi="Times New Roman" w:cs="Times New Roman"/>
          <w:b/>
          <w:sz w:val="20"/>
          <w:szCs w:val="20"/>
        </w:rPr>
      </w:pPr>
    </w:p>
    <w:p w:rsidR="00CB4257" w:rsidRDefault="00CB4257" w:rsidP="00F40402">
      <w:pPr>
        <w:pStyle w:val="a9"/>
        <w:rPr>
          <w:rFonts w:ascii="Times New Roman" w:hAnsi="Times New Roman" w:cs="Times New Roman"/>
          <w:b/>
          <w:sz w:val="20"/>
          <w:szCs w:val="20"/>
        </w:rPr>
      </w:pPr>
    </w:p>
    <w:p w:rsidR="00CB4257" w:rsidRDefault="00CB4257" w:rsidP="00F40402">
      <w:pPr>
        <w:pStyle w:val="a9"/>
        <w:rPr>
          <w:rFonts w:ascii="Times New Roman" w:hAnsi="Times New Roman" w:cs="Times New Roman"/>
          <w:b/>
          <w:sz w:val="20"/>
          <w:szCs w:val="20"/>
        </w:rPr>
      </w:pPr>
    </w:p>
    <w:p w:rsidR="00CB4257" w:rsidRDefault="00CB4257" w:rsidP="00F40402">
      <w:pPr>
        <w:pStyle w:val="a9"/>
        <w:rPr>
          <w:rFonts w:ascii="Times New Roman" w:hAnsi="Times New Roman" w:cs="Times New Roman"/>
          <w:b/>
          <w:sz w:val="20"/>
          <w:szCs w:val="20"/>
        </w:rPr>
      </w:pPr>
    </w:p>
    <w:p w:rsidR="00CB4257" w:rsidRDefault="00CB4257" w:rsidP="00F40402">
      <w:pPr>
        <w:pStyle w:val="a9"/>
        <w:rPr>
          <w:rFonts w:ascii="Times New Roman" w:hAnsi="Times New Roman" w:cs="Times New Roman"/>
          <w:b/>
          <w:sz w:val="20"/>
          <w:szCs w:val="20"/>
        </w:rPr>
      </w:pPr>
    </w:p>
    <w:p w:rsidR="00CB4257" w:rsidRDefault="00CB4257" w:rsidP="00F40402">
      <w:pPr>
        <w:pStyle w:val="a9"/>
        <w:rPr>
          <w:rFonts w:ascii="Times New Roman" w:hAnsi="Times New Roman" w:cs="Times New Roman"/>
          <w:b/>
          <w:sz w:val="20"/>
          <w:szCs w:val="20"/>
        </w:rPr>
      </w:pPr>
    </w:p>
    <w:p w:rsidR="00CB4257" w:rsidRDefault="00CB4257" w:rsidP="00F40402">
      <w:pPr>
        <w:pStyle w:val="a9"/>
        <w:rPr>
          <w:rFonts w:ascii="Times New Roman" w:hAnsi="Times New Roman" w:cs="Times New Roman"/>
          <w:b/>
          <w:sz w:val="20"/>
          <w:szCs w:val="20"/>
        </w:rPr>
      </w:pPr>
    </w:p>
    <w:p w:rsidR="00CB4257" w:rsidRDefault="00CB4257" w:rsidP="00F40402">
      <w:pPr>
        <w:pStyle w:val="a9"/>
        <w:rPr>
          <w:rFonts w:ascii="Times New Roman" w:hAnsi="Times New Roman" w:cs="Times New Roman"/>
          <w:b/>
          <w:sz w:val="20"/>
          <w:szCs w:val="20"/>
        </w:rPr>
      </w:pPr>
    </w:p>
    <w:p w:rsidR="00CB4257" w:rsidRDefault="00CB4257" w:rsidP="00F40402">
      <w:pPr>
        <w:pStyle w:val="a9"/>
        <w:rPr>
          <w:rFonts w:ascii="Times New Roman" w:hAnsi="Times New Roman" w:cs="Times New Roman"/>
          <w:b/>
          <w:sz w:val="20"/>
          <w:szCs w:val="20"/>
        </w:rPr>
      </w:pPr>
    </w:p>
    <w:p w:rsidR="00CB4257" w:rsidRDefault="00CB4257" w:rsidP="00F40402">
      <w:pPr>
        <w:pStyle w:val="a9"/>
        <w:rPr>
          <w:rFonts w:ascii="Times New Roman" w:hAnsi="Times New Roman" w:cs="Times New Roman"/>
          <w:b/>
          <w:sz w:val="20"/>
          <w:szCs w:val="20"/>
        </w:rPr>
      </w:pPr>
    </w:p>
    <w:p w:rsidR="00CB4257" w:rsidRDefault="00CB4257" w:rsidP="00F40402">
      <w:pPr>
        <w:pStyle w:val="a9"/>
        <w:rPr>
          <w:rFonts w:ascii="Times New Roman" w:hAnsi="Times New Roman" w:cs="Times New Roman"/>
          <w:b/>
          <w:sz w:val="20"/>
          <w:szCs w:val="20"/>
        </w:rPr>
      </w:pPr>
    </w:p>
    <w:p w:rsidR="00CB4257" w:rsidRDefault="00CB4257" w:rsidP="00F40402">
      <w:pPr>
        <w:pStyle w:val="a9"/>
        <w:rPr>
          <w:rFonts w:ascii="Times New Roman" w:hAnsi="Times New Roman" w:cs="Times New Roman"/>
          <w:b/>
          <w:sz w:val="20"/>
          <w:szCs w:val="20"/>
        </w:rPr>
      </w:pPr>
    </w:p>
    <w:p w:rsidR="00CB4257" w:rsidRDefault="00CB4257" w:rsidP="00F40402">
      <w:pPr>
        <w:pStyle w:val="a9"/>
        <w:rPr>
          <w:rFonts w:ascii="Times New Roman" w:hAnsi="Times New Roman" w:cs="Times New Roman"/>
          <w:b/>
          <w:sz w:val="20"/>
          <w:szCs w:val="20"/>
        </w:rPr>
      </w:pPr>
    </w:p>
    <w:p w:rsidR="00CB4257" w:rsidRDefault="00CB4257" w:rsidP="00F40402">
      <w:pPr>
        <w:pStyle w:val="a9"/>
        <w:rPr>
          <w:rFonts w:ascii="Times New Roman" w:hAnsi="Times New Roman" w:cs="Times New Roman"/>
          <w:b/>
          <w:sz w:val="20"/>
          <w:szCs w:val="20"/>
        </w:rPr>
      </w:pPr>
    </w:p>
    <w:p w:rsidR="00CB4257" w:rsidRDefault="00CB4257" w:rsidP="00F40402">
      <w:pPr>
        <w:pStyle w:val="a9"/>
        <w:rPr>
          <w:rFonts w:ascii="Times New Roman" w:hAnsi="Times New Roman" w:cs="Times New Roman"/>
          <w:b/>
          <w:sz w:val="20"/>
          <w:szCs w:val="20"/>
        </w:rPr>
      </w:pPr>
    </w:p>
    <w:p w:rsidR="00CB4257" w:rsidRDefault="00CB4257" w:rsidP="00F40402">
      <w:pPr>
        <w:pStyle w:val="a9"/>
        <w:rPr>
          <w:rFonts w:ascii="Times New Roman" w:hAnsi="Times New Roman" w:cs="Times New Roman"/>
          <w:b/>
          <w:sz w:val="20"/>
          <w:szCs w:val="20"/>
        </w:rPr>
      </w:pPr>
    </w:p>
    <w:p w:rsidR="00684304" w:rsidRDefault="00684304" w:rsidP="003A3E08">
      <w:pPr>
        <w:pStyle w:val="a9"/>
        <w:jc w:val="center"/>
        <w:rPr>
          <w:rFonts w:ascii="Times New Roman" w:hAnsi="Times New Roman" w:cs="Times New Roman"/>
          <w:b/>
          <w:sz w:val="20"/>
          <w:szCs w:val="20"/>
        </w:rPr>
      </w:pPr>
    </w:p>
    <w:tbl>
      <w:tblPr>
        <w:tblW w:w="10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5"/>
        <w:gridCol w:w="852"/>
        <w:gridCol w:w="1265"/>
        <w:gridCol w:w="1142"/>
        <w:gridCol w:w="1414"/>
        <w:gridCol w:w="1421"/>
        <w:gridCol w:w="1417"/>
      </w:tblGrid>
      <w:tr w:rsidR="00242A3A" w:rsidTr="00E867A6">
        <w:trPr>
          <w:trHeight w:val="363"/>
        </w:trPr>
        <w:tc>
          <w:tcPr>
            <w:tcW w:w="10356" w:type="dxa"/>
            <w:gridSpan w:val="7"/>
          </w:tcPr>
          <w:p w:rsidR="00242A3A" w:rsidRDefault="00242A3A" w:rsidP="00242A3A">
            <w:pPr>
              <w:pStyle w:val="a9"/>
              <w:jc w:val="center"/>
              <w:rPr>
                <w:rFonts w:ascii="Times New Roman" w:hAnsi="Times New Roman" w:cs="Times New Roman"/>
                <w:b/>
                <w:sz w:val="20"/>
                <w:szCs w:val="20"/>
              </w:rPr>
            </w:pPr>
            <w:r w:rsidRPr="00036A3F">
              <w:rPr>
                <w:rFonts w:ascii="Times New Roman" w:hAnsi="Times New Roman" w:cs="Times New Roman"/>
                <w:b/>
                <w:sz w:val="20"/>
                <w:szCs w:val="20"/>
              </w:rPr>
              <w:t>Расходы по бюджетной программе</w:t>
            </w:r>
            <w:r w:rsidR="005D0686">
              <w:rPr>
                <w:rFonts w:ascii="Times New Roman" w:hAnsi="Times New Roman" w:cs="Times New Roman"/>
                <w:b/>
                <w:sz w:val="20"/>
                <w:szCs w:val="20"/>
              </w:rPr>
              <w:t>,</w:t>
            </w:r>
            <w:r w:rsidRPr="00036A3F">
              <w:rPr>
                <w:rFonts w:ascii="Times New Roman" w:hAnsi="Times New Roman" w:cs="Times New Roman"/>
                <w:b/>
                <w:sz w:val="20"/>
                <w:szCs w:val="20"/>
              </w:rPr>
              <w:t xml:space="preserve"> всего</w:t>
            </w:r>
          </w:p>
        </w:tc>
      </w:tr>
      <w:tr w:rsidR="0085506B" w:rsidRPr="00036A3F" w:rsidTr="00E867A6">
        <w:tblPrEx>
          <w:tblLook w:val="01E0" w:firstRow="1" w:lastRow="1" w:firstColumn="1" w:lastColumn="1" w:noHBand="0" w:noVBand="0"/>
        </w:tblPrEx>
        <w:trPr>
          <w:trHeight w:val="171"/>
        </w:trPr>
        <w:tc>
          <w:tcPr>
            <w:tcW w:w="2845" w:type="dxa"/>
            <w:vMerge w:val="restart"/>
          </w:tcPr>
          <w:p w:rsidR="0085506B" w:rsidRPr="00036A3F" w:rsidRDefault="0085506B" w:rsidP="003007AC">
            <w:pPr>
              <w:keepNext/>
              <w:keepLines/>
              <w:tabs>
                <w:tab w:val="left" w:pos="900"/>
                <w:tab w:val="left" w:pos="1080"/>
              </w:tabs>
              <w:spacing w:after="0" w:line="240" w:lineRule="auto"/>
              <w:rPr>
                <w:rFonts w:ascii="Times New Roman" w:hAnsi="Times New Roman"/>
                <w:b/>
                <w:i/>
                <w:sz w:val="20"/>
                <w:szCs w:val="20"/>
              </w:rPr>
            </w:pPr>
            <w:r w:rsidRPr="00036A3F">
              <w:rPr>
                <w:rFonts w:ascii="Times New Roman" w:hAnsi="Times New Roman"/>
                <w:b/>
                <w:bCs/>
                <w:sz w:val="20"/>
                <w:szCs w:val="20"/>
              </w:rPr>
              <w:t>Расходы по бюджетной программе</w:t>
            </w:r>
          </w:p>
        </w:tc>
        <w:tc>
          <w:tcPr>
            <w:tcW w:w="852" w:type="dxa"/>
            <w:vMerge w:val="restart"/>
          </w:tcPr>
          <w:p w:rsidR="0085506B" w:rsidRPr="00036A3F" w:rsidRDefault="0085506B" w:rsidP="003007AC">
            <w:pPr>
              <w:keepNext/>
              <w:keepLines/>
              <w:tabs>
                <w:tab w:val="left" w:pos="900"/>
                <w:tab w:val="left" w:pos="1080"/>
              </w:tabs>
              <w:spacing w:after="0" w:line="240" w:lineRule="auto"/>
              <w:jc w:val="center"/>
              <w:rPr>
                <w:rFonts w:ascii="Times New Roman" w:hAnsi="Times New Roman"/>
                <w:b/>
                <w:sz w:val="20"/>
                <w:szCs w:val="20"/>
              </w:rPr>
            </w:pPr>
            <w:r>
              <w:rPr>
                <w:rFonts w:ascii="Times New Roman" w:hAnsi="Times New Roman"/>
                <w:b/>
                <w:sz w:val="20"/>
                <w:szCs w:val="20"/>
              </w:rPr>
              <w:t>Е</w:t>
            </w:r>
            <w:r w:rsidRPr="00036A3F">
              <w:rPr>
                <w:rFonts w:ascii="Times New Roman" w:hAnsi="Times New Roman"/>
                <w:b/>
                <w:sz w:val="20"/>
                <w:szCs w:val="20"/>
              </w:rPr>
              <w:t>д. изм.</w:t>
            </w:r>
          </w:p>
        </w:tc>
        <w:tc>
          <w:tcPr>
            <w:tcW w:w="1265" w:type="dxa"/>
            <w:vMerge w:val="restart"/>
          </w:tcPr>
          <w:p w:rsidR="0085506B" w:rsidRPr="00216529" w:rsidRDefault="0085506B" w:rsidP="00BC6D36">
            <w:pPr>
              <w:keepNext/>
              <w:keepLines/>
              <w:tabs>
                <w:tab w:val="left" w:pos="900"/>
                <w:tab w:val="left" w:pos="1080"/>
              </w:tabs>
              <w:spacing w:after="0" w:line="240" w:lineRule="auto"/>
              <w:jc w:val="center"/>
              <w:rPr>
                <w:rFonts w:ascii="Times New Roman" w:hAnsi="Times New Roman"/>
                <w:b/>
                <w:sz w:val="20"/>
                <w:szCs w:val="20"/>
              </w:rPr>
            </w:pPr>
            <w:r w:rsidRPr="00216529">
              <w:rPr>
                <w:rFonts w:ascii="Times New Roman" w:hAnsi="Times New Roman"/>
                <w:b/>
                <w:sz w:val="20"/>
                <w:szCs w:val="20"/>
              </w:rPr>
              <w:t>отчетный год</w:t>
            </w:r>
          </w:p>
          <w:p w:rsidR="0085506B" w:rsidRPr="00216529" w:rsidRDefault="0085506B" w:rsidP="00BC6D36">
            <w:pPr>
              <w:keepNext/>
              <w:keepLines/>
              <w:tabs>
                <w:tab w:val="left" w:pos="900"/>
                <w:tab w:val="left" w:pos="1080"/>
              </w:tabs>
              <w:spacing w:after="0" w:line="240" w:lineRule="auto"/>
              <w:jc w:val="center"/>
              <w:rPr>
                <w:rFonts w:ascii="Times New Roman" w:hAnsi="Times New Roman"/>
                <w:b/>
                <w:sz w:val="20"/>
                <w:szCs w:val="20"/>
              </w:rPr>
            </w:pPr>
            <w:r w:rsidRPr="00216529">
              <w:rPr>
                <w:rFonts w:ascii="Times New Roman" w:hAnsi="Times New Roman"/>
                <w:b/>
                <w:sz w:val="20"/>
                <w:szCs w:val="20"/>
              </w:rPr>
              <w:t>2015 год</w:t>
            </w:r>
          </w:p>
        </w:tc>
        <w:tc>
          <w:tcPr>
            <w:tcW w:w="1142" w:type="dxa"/>
            <w:vMerge w:val="restart"/>
          </w:tcPr>
          <w:p w:rsidR="0085506B" w:rsidRPr="00216529" w:rsidRDefault="0085506B" w:rsidP="00BC6D36">
            <w:pPr>
              <w:keepNext/>
              <w:keepLines/>
              <w:tabs>
                <w:tab w:val="left" w:pos="900"/>
                <w:tab w:val="left" w:pos="1080"/>
              </w:tabs>
              <w:spacing w:after="0" w:line="240" w:lineRule="auto"/>
              <w:jc w:val="center"/>
              <w:rPr>
                <w:rFonts w:ascii="Times New Roman" w:hAnsi="Times New Roman"/>
                <w:b/>
                <w:sz w:val="20"/>
                <w:szCs w:val="20"/>
              </w:rPr>
            </w:pPr>
            <w:r w:rsidRPr="00216529">
              <w:rPr>
                <w:rFonts w:ascii="Times New Roman" w:hAnsi="Times New Roman"/>
                <w:b/>
                <w:sz w:val="20"/>
                <w:szCs w:val="20"/>
              </w:rPr>
              <w:t>план текущего года</w:t>
            </w:r>
          </w:p>
          <w:p w:rsidR="0085506B" w:rsidRPr="00216529" w:rsidRDefault="0085506B" w:rsidP="00BC6D36">
            <w:pPr>
              <w:keepNext/>
              <w:keepLines/>
              <w:tabs>
                <w:tab w:val="left" w:pos="900"/>
                <w:tab w:val="left" w:pos="1080"/>
              </w:tabs>
              <w:spacing w:after="0" w:line="240" w:lineRule="auto"/>
              <w:jc w:val="center"/>
              <w:rPr>
                <w:rFonts w:ascii="Times New Roman" w:hAnsi="Times New Roman"/>
                <w:b/>
                <w:sz w:val="20"/>
                <w:szCs w:val="20"/>
              </w:rPr>
            </w:pPr>
            <w:r w:rsidRPr="00216529">
              <w:rPr>
                <w:rFonts w:ascii="Times New Roman" w:hAnsi="Times New Roman"/>
                <w:b/>
                <w:sz w:val="20"/>
                <w:szCs w:val="20"/>
              </w:rPr>
              <w:t>2016 год</w:t>
            </w:r>
          </w:p>
        </w:tc>
        <w:tc>
          <w:tcPr>
            <w:tcW w:w="4252" w:type="dxa"/>
            <w:gridSpan w:val="3"/>
          </w:tcPr>
          <w:p w:rsidR="0085506B" w:rsidRPr="00216529" w:rsidRDefault="0085506B" w:rsidP="00BC6D36">
            <w:pPr>
              <w:keepNext/>
              <w:keepLines/>
              <w:tabs>
                <w:tab w:val="left" w:pos="900"/>
                <w:tab w:val="left" w:pos="1080"/>
              </w:tabs>
              <w:spacing w:after="0" w:line="240" w:lineRule="auto"/>
              <w:jc w:val="center"/>
              <w:rPr>
                <w:rFonts w:ascii="Times New Roman" w:hAnsi="Times New Roman"/>
                <w:b/>
                <w:sz w:val="20"/>
                <w:szCs w:val="20"/>
              </w:rPr>
            </w:pPr>
            <w:r w:rsidRPr="00216529">
              <w:rPr>
                <w:rFonts w:ascii="Times New Roman" w:hAnsi="Times New Roman"/>
                <w:b/>
                <w:sz w:val="20"/>
                <w:szCs w:val="20"/>
              </w:rPr>
              <w:t>Плановый период</w:t>
            </w:r>
          </w:p>
        </w:tc>
      </w:tr>
      <w:tr w:rsidR="0085506B" w:rsidRPr="00036A3F" w:rsidTr="00AD7BD6">
        <w:tblPrEx>
          <w:tblLook w:val="01E0" w:firstRow="1" w:lastRow="1" w:firstColumn="1" w:lastColumn="1" w:noHBand="0" w:noVBand="0"/>
        </w:tblPrEx>
        <w:trPr>
          <w:trHeight w:val="171"/>
        </w:trPr>
        <w:tc>
          <w:tcPr>
            <w:tcW w:w="2845" w:type="dxa"/>
            <w:vMerge/>
          </w:tcPr>
          <w:p w:rsidR="0085506B" w:rsidRPr="00036A3F" w:rsidRDefault="0085506B" w:rsidP="003007AC">
            <w:pPr>
              <w:keepNext/>
              <w:keepLines/>
              <w:tabs>
                <w:tab w:val="left" w:pos="900"/>
                <w:tab w:val="left" w:pos="1080"/>
              </w:tabs>
              <w:spacing w:after="0" w:line="240" w:lineRule="auto"/>
              <w:rPr>
                <w:rFonts w:ascii="Times New Roman" w:hAnsi="Times New Roman"/>
                <w:b/>
                <w:bCs/>
                <w:sz w:val="20"/>
                <w:szCs w:val="20"/>
              </w:rPr>
            </w:pPr>
          </w:p>
        </w:tc>
        <w:tc>
          <w:tcPr>
            <w:tcW w:w="852" w:type="dxa"/>
            <w:vMerge/>
          </w:tcPr>
          <w:p w:rsidR="0085506B" w:rsidRPr="00036A3F" w:rsidRDefault="0085506B" w:rsidP="003007AC">
            <w:pPr>
              <w:keepNext/>
              <w:keepLines/>
              <w:tabs>
                <w:tab w:val="left" w:pos="900"/>
                <w:tab w:val="left" w:pos="1080"/>
              </w:tabs>
              <w:spacing w:after="0" w:line="240" w:lineRule="auto"/>
              <w:jc w:val="center"/>
              <w:rPr>
                <w:rFonts w:ascii="Times New Roman" w:hAnsi="Times New Roman"/>
                <w:b/>
                <w:sz w:val="20"/>
                <w:szCs w:val="20"/>
              </w:rPr>
            </w:pPr>
          </w:p>
        </w:tc>
        <w:tc>
          <w:tcPr>
            <w:tcW w:w="1265" w:type="dxa"/>
            <w:vMerge/>
          </w:tcPr>
          <w:p w:rsidR="0085506B" w:rsidRPr="00036A3F" w:rsidRDefault="0085506B" w:rsidP="003007AC">
            <w:pPr>
              <w:keepNext/>
              <w:keepLines/>
              <w:tabs>
                <w:tab w:val="left" w:pos="900"/>
                <w:tab w:val="left" w:pos="1080"/>
              </w:tabs>
              <w:spacing w:after="0" w:line="240" w:lineRule="auto"/>
              <w:jc w:val="center"/>
              <w:rPr>
                <w:rFonts w:ascii="Times New Roman" w:hAnsi="Times New Roman"/>
                <w:b/>
                <w:sz w:val="20"/>
                <w:szCs w:val="20"/>
              </w:rPr>
            </w:pPr>
          </w:p>
        </w:tc>
        <w:tc>
          <w:tcPr>
            <w:tcW w:w="1142" w:type="dxa"/>
            <w:vMerge/>
          </w:tcPr>
          <w:p w:rsidR="0085506B" w:rsidRPr="00036A3F" w:rsidRDefault="0085506B" w:rsidP="003007AC">
            <w:pPr>
              <w:keepNext/>
              <w:keepLines/>
              <w:tabs>
                <w:tab w:val="left" w:pos="900"/>
                <w:tab w:val="left" w:pos="1080"/>
              </w:tabs>
              <w:spacing w:after="0" w:line="240" w:lineRule="auto"/>
              <w:jc w:val="center"/>
              <w:rPr>
                <w:rFonts w:ascii="Times New Roman" w:hAnsi="Times New Roman"/>
                <w:b/>
                <w:sz w:val="20"/>
                <w:szCs w:val="20"/>
              </w:rPr>
            </w:pPr>
          </w:p>
        </w:tc>
        <w:tc>
          <w:tcPr>
            <w:tcW w:w="1414" w:type="dxa"/>
          </w:tcPr>
          <w:p w:rsidR="0085506B" w:rsidRDefault="0085506B" w:rsidP="00E867A6">
            <w:pPr>
              <w:keepNext/>
              <w:keepLines/>
              <w:tabs>
                <w:tab w:val="left" w:pos="900"/>
                <w:tab w:val="left" w:pos="1080"/>
              </w:tabs>
              <w:spacing w:after="0" w:line="240" w:lineRule="auto"/>
              <w:jc w:val="center"/>
              <w:rPr>
                <w:rFonts w:ascii="Times New Roman" w:hAnsi="Times New Roman"/>
                <w:b/>
                <w:sz w:val="20"/>
                <w:szCs w:val="20"/>
              </w:rPr>
            </w:pPr>
          </w:p>
          <w:p w:rsidR="0085506B" w:rsidRPr="00036A3F" w:rsidRDefault="0085506B" w:rsidP="00E867A6">
            <w:pPr>
              <w:keepNext/>
              <w:keepLines/>
              <w:tabs>
                <w:tab w:val="left" w:pos="900"/>
                <w:tab w:val="left" w:pos="1080"/>
              </w:tabs>
              <w:spacing w:after="0" w:line="240" w:lineRule="auto"/>
              <w:jc w:val="center"/>
              <w:rPr>
                <w:rFonts w:ascii="Times New Roman" w:hAnsi="Times New Roman"/>
                <w:b/>
                <w:sz w:val="20"/>
                <w:szCs w:val="20"/>
              </w:rPr>
            </w:pPr>
            <w:r w:rsidRPr="00216529">
              <w:rPr>
                <w:rFonts w:ascii="Times New Roman" w:hAnsi="Times New Roman"/>
                <w:b/>
                <w:sz w:val="20"/>
                <w:szCs w:val="20"/>
              </w:rPr>
              <w:t>2017 год</w:t>
            </w:r>
          </w:p>
        </w:tc>
        <w:tc>
          <w:tcPr>
            <w:tcW w:w="1421" w:type="dxa"/>
            <w:vAlign w:val="center"/>
          </w:tcPr>
          <w:p w:rsidR="0085506B" w:rsidRPr="00036A3F" w:rsidRDefault="0085506B" w:rsidP="0085506B">
            <w:pPr>
              <w:keepNext/>
              <w:keepLines/>
              <w:tabs>
                <w:tab w:val="left" w:pos="900"/>
                <w:tab w:val="left" w:pos="1080"/>
              </w:tabs>
              <w:spacing w:after="0" w:line="240" w:lineRule="auto"/>
              <w:jc w:val="center"/>
              <w:rPr>
                <w:rFonts w:ascii="Times New Roman" w:hAnsi="Times New Roman"/>
                <w:b/>
                <w:sz w:val="20"/>
                <w:szCs w:val="20"/>
              </w:rPr>
            </w:pPr>
            <w:r w:rsidRPr="00036A3F">
              <w:rPr>
                <w:rFonts w:ascii="Times New Roman" w:hAnsi="Times New Roman"/>
                <w:b/>
                <w:sz w:val="20"/>
                <w:szCs w:val="20"/>
              </w:rPr>
              <w:t>201</w:t>
            </w:r>
            <w:r>
              <w:rPr>
                <w:rFonts w:ascii="Times New Roman" w:hAnsi="Times New Roman"/>
                <w:b/>
                <w:sz w:val="20"/>
                <w:szCs w:val="20"/>
              </w:rPr>
              <w:t>8</w:t>
            </w:r>
            <w:r w:rsidRPr="00036A3F">
              <w:rPr>
                <w:rFonts w:ascii="Times New Roman" w:hAnsi="Times New Roman"/>
                <w:b/>
                <w:sz w:val="20"/>
                <w:szCs w:val="20"/>
              </w:rPr>
              <w:t xml:space="preserve"> год</w:t>
            </w:r>
          </w:p>
        </w:tc>
        <w:tc>
          <w:tcPr>
            <w:tcW w:w="1417" w:type="dxa"/>
            <w:vAlign w:val="center"/>
          </w:tcPr>
          <w:p w:rsidR="0085506B" w:rsidRPr="00036A3F" w:rsidRDefault="0085506B" w:rsidP="0085506B">
            <w:pPr>
              <w:keepNext/>
              <w:keepLines/>
              <w:tabs>
                <w:tab w:val="left" w:pos="900"/>
                <w:tab w:val="left" w:pos="1080"/>
              </w:tabs>
              <w:spacing w:after="0" w:line="240" w:lineRule="auto"/>
              <w:jc w:val="center"/>
              <w:rPr>
                <w:rFonts w:ascii="Times New Roman" w:hAnsi="Times New Roman"/>
                <w:b/>
                <w:sz w:val="20"/>
                <w:szCs w:val="20"/>
              </w:rPr>
            </w:pPr>
            <w:r w:rsidRPr="00036A3F">
              <w:rPr>
                <w:rFonts w:ascii="Times New Roman" w:hAnsi="Times New Roman"/>
                <w:b/>
                <w:sz w:val="20"/>
                <w:szCs w:val="20"/>
              </w:rPr>
              <w:t>201</w:t>
            </w:r>
            <w:r>
              <w:rPr>
                <w:rFonts w:ascii="Times New Roman" w:hAnsi="Times New Roman"/>
                <w:b/>
                <w:sz w:val="20"/>
                <w:szCs w:val="20"/>
              </w:rPr>
              <w:t>9</w:t>
            </w:r>
            <w:r w:rsidRPr="00036A3F">
              <w:rPr>
                <w:rFonts w:ascii="Times New Roman" w:hAnsi="Times New Roman"/>
                <w:b/>
                <w:sz w:val="20"/>
                <w:szCs w:val="20"/>
              </w:rPr>
              <w:t xml:space="preserve"> год</w:t>
            </w:r>
          </w:p>
        </w:tc>
      </w:tr>
      <w:tr w:rsidR="0085506B" w:rsidRPr="00036A3F" w:rsidTr="00E867A6">
        <w:tblPrEx>
          <w:tblLook w:val="01E0" w:firstRow="1" w:lastRow="1" w:firstColumn="1" w:lastColumn="1" w:noHBand="0" w:noVBand="0"/>
        </w:tblPrEx>
        <w:trPr>
          <w:trHeight w:val="288"/>
        </w:trPr>
        <w:tc>
          <w:tcPr>
            <w:tcW w:w="2845" w:type="dxa"/>
            <w:vAlign w:val="center"/>
          </w:tcPr>
          <w:p w:rsidR="0085506B" w:rsidRPr="0085506B" w:rsidRDefault="0085506B" w:rsidP="00BC6D36">
            <w:pPr>
              <w:keepNext/>
              <w:keepLines/>
              <w:tabs>
                <w:tab w:val="left" w:pos="900"/>
                <w:tab w:val="left" w:pos="1080"/>
              </w:tabs>
              <w:spacing w:after="0" w:line="240" w:lineRule="auto"/>
              <w:contextualSpacing/>
              <w:rPr>
                <w:rFonts w:ascii="Times New Roman" w:hAnsi="Times New Roman" w:cs="Times New Roman"/>
              </w:rPr>
            </w:pPr>
            <w:r w:rsidRPr="0085506B">
              <w:rPr>
                <w:rFonts w:ascii="Times New Roman" w:hAnsi="Times New Roman" w:cs="Times New Roman"/>
                <w:lang w:val="kk-KZ"/>
              </w:rPr>
              <w:t>За счет средств местного бюджета</w:t>
            </w:r>
          </w:p>
        </w:tc>
        <w:tc>
          <w:tcPr>
            <w:tcW w:w="852" w:type="dxa"/>
            <w:vAlign w:val="center"/>
          </w:tcPr>
          <w:p w:rsidR="0085506B" w:rsidRPr="0085506B" w:rsidRDefault="0085506B" w:rsidP="00BC6D36">
            <w:pPr>
              <w:keepNext/>
              <w:keepLines/>
              <w:tabs>
                <w:tab w:val="left" w:pos="900"/>
                <w:tab w:val="left" w:pos="1080"/>
              </w:tabs>
              <w:spacing w:after="0" w:line="240" w:lineRule="auto"/>
              <w:contextualSpacing/>
              <w:jc w:val="center"/>
              <w:rPr>
                <w:rFonts w:ascii="Times New Roman" w:hAnsi="Times New Roman" w:cs="Times New Roman"/>
              </w:rPr>
            </w:pPr>
            <w:r w:rsidRPr="0085506B">
              <w:rPr>
                <w:rFonts w:ascii="Times New Roman" w:hAnsi="Times New Roman" w:cs="Times New Roman"/>
              </w:rPr>
              <w:t>тысяч тенге</w:t>
            </w:r>
          </w:p>
        </w:tc>
        <w:tc>
          <w:tcPr>
            <w:tcW w:w="1265" w:type="dxa"/>
            <w:vAlign w:val="center"/>
          </w:tcPr>
          <w:p w:rsidR="0085506B" w:rsidRPr="0085506B" w:rsidRDefault="0085506B" w:rsidP="00BC6D36">
            <w:pPr>
              <w:pStyle w:val="a9"/>
              <w:jc w:val="center"/>
              <w:rPr>
                <w:rFonts w:ascii="Times New Roman" w:hAnsi="Times New Roman" w:cs="Times New Roman"/>
                <w:sz w:val="20"/>
                <w:szCs w:val="20"/>
              </w:rPr>
            </w:pPr>
          </w:p>
        </w:tc>
        <w:tc>
          <w:tcPr>
            <w:tcW w:w="1142" w:type="dxa"/>
            <w:vAlign w:val="center"/>
          </w:tcPr>
          <w:p w:rsidR="0085506B" w:rsidRPr="0085506B" w:rsidRDefault="0085506B" w:rsidP="00BC6D36">
            <w:pPr>
              <w:pStyle w:val="a9"/>
              <w:jc w:val="center"/>
              <w:rPr>
                <w:rFonts w:ascii="Times New Roman" w:hAnsi="Times New Roman" w:cs="Times New Roman"/>
                <w:sz w:val="20"/>
                <w:szCs w:val="20"/>
              </w:rPr>
            </w:pPr>
          </w:p>
        </w:tc>
        <w:tc>
          <w:tcPr>
            <w:tcW w:w="1414" w:type="dxa"/>
            <w:vAlign w:val="center"/>
          </w:tcPr>
          <w:p w:rsidR="0085506B" w:rsidRPr="0085506B" w:rsidRDefault="00817840" w:rsidP="00576276">
            <w:pPr>
              <w:pStyle w:val="a9"/>
              <w:jc w:val="center"/>
              <w:rPr>
                <w:rFonts w:ascii="Times New Roman" w:hAnsi="Times New Roman" w:cs="Times New Roman"/>
                <w:sz w:val="20"/>
                <w:szCs w:val="20"/>
              </w:rPr>
            </w:pPr>
            <w:r>
              <w:rPr>
                <w:rFonts w:ascii="Times New Roman" w:hAnsi="Times New Roman" w:cs="Times New Roman"/>
                <w:sz w:val="20"/>
                <w:szCs w:val="20"/>
              </w:rPr>
              <w:t>7</w:t>
            </w:r>
            <w:r w:rsidR="00576276">
              <w:rPr>
                <w:rFonts w:ascii="Times New Roman" w:hAnsi="Times New Roman" w:cs="Times New Roman"/>
                <w:sz w:val="20"/>
                <w:szCs w:val="20"/>
              </w:rPr>
              <w:t>28,3</w:t>
            </w:r>
          </w:p>
        </w:tc>
        <w:tc>
          <w:tcPr>
            <w:tcW w:w="1421" w:type="dxa"/>
            <w:vAlign w:val="center"/>
          </w:tcPr>
          <w:p w:rsidR="0085506B" w:rsidRPr="0085506B" w:rsidRDefault="0085506B" w:rsidP="00BC6D36">
            <w:pPr>
              <w:pStyle w:val="a9"/>
              <w:jc w:val="center"/>
              <w:rPr>
                <w:rFonts w:ascii="Times New Roman" w:hAnsi="Times New Roman" w:cs="Times New Roman"/>
                <w:sz w:val="20"/>
                <w:szCs w:val="20"/>
              </w:rPr>
            </w:pPr>
          </w:p>
        </w:tc>
        <w:tc>
          <w:tcPr>
            <w:tcW w:w="1417" w:type="dxa"/>
            <w:vAlign w:val="center"/>
          </w:tcPr>
          <w:p w:rsidR="0085506B" w:rsidRPr="00C32109" w:rsidRDefault="0085506B" w:rsidP="006D481A">
            <w:pPr>
              <w:pStyle w:val="a9"/>
              <w:jc w:val="center"/>
              <w:rPr>
                <w:rFonts w:ascii="Times New Roman" w:hAnsi="Times New Roman" w:cs="Times New Roman"/>
                <w:sz w:val="20"/>
                <w:szCs w:val="20"/>
              </w:rPr>
            </w:pPr>
          </w:p>
        </w:tc>
      </w:tr>
      <w:tr w:rsidR="0085506B" w:rsidRPr="00036A3F" w:rsidTr="00E867A6">
        <w:tblPrEx>
          <w:tblLook w:val="01E0" w:firstRow="1" w:lastRow="1" w:firstColumn="1" w:lastColumn="1" w:noHBand="0" w:noVBand="0"/>
        </w:tblPrEx>
        <w:trPr>
          <w:trHeight w:val="288"/>
        </w:trPr>
        <w:tc>
          <w:tcPr>
            <w:tcW w:w="2845" w:type="dxa"/>
            <w:vAlign w:val="center"/>
          </w:tcPr>
          <w:p w:rsidR="0085506B" w:rsidRPr="0085506B" w:rsidRDefault="0085506B" w:rsidP="00BC6D36">
            <w:pPr>
              <w:keepNext/>
              <w:keepLines/>
              <w:tabs>
                <w:tab w:val="left" w:pos="900"/>
                <w:tab w:val="left" w:pos="1080"/>
              </w:tabs>
              <w:spacing w:after="0" w:line="240" w:lineRule="auto"/>
              <w:contextualSpacing/>
              <w:jc w:val="center"/>
              <w:rPr>
                <w:rFonts w:ascii="Times New Roman" w:hAnsi="Times New Roman" w:cs="Times New Roman"/>
                <w:b/>
              </w:rPr>
            </w:pPr>
            <w:r w:rsidRPr="0085506B">
              <w:rPr>
                <w:rFonts w:ascii="Times New Roman" w:hAnsi="Times New Roman" w:cs="Times New Roman"/>
                <w:b/>
              </w:rPr>
              <w:t>Итого расходы по бюджетной программе</w:t>
            </w:r>
          </w:p>
        </w:tc>
        <w:tc>
          <w:tcPr>
            <w:tcW w:w="852" w:type="dxa"/>
            <w:vAlign w:val="center"/>
          </w:tcPr>
          <w:p w:rsidR="0085506B" w:rsidRPr="0085506B" w:rsidRDefault="0085506B" w:rsidP="00BC6D36">
            <w:pPr>
              <w:keepNext/>
              <w:keepLines/>
              <w:tabs>
                <w:tab w:val="left" w:pos="900"/>
                <w:tab w:val="left" w:pos="1080"/>
              </w:tabs>
              <w:spacing w:after="0" w:line="240" w:lineRule="auto"/>
              <w:contextualSpacing/>
              <w:jc w:val="center"/>
              <w:rPr>
                <w:rFonts w:ascii="Times New Roman" w:hAnsi="Times New Roman" w:cs="Times New Roman"/>
                <w:b/>
              </w:rPr>
            </w:pPr>
            <w:r w:rsidRPr="0085506B">
              <w:rPr>
                <w:rFonts w:ascii="Times New Roman" w:hAnsi="Times New Roman" w:cs="Times New Roman"/>
                <w:b/>
              </w:rPr>
              <w:t>тысяч тенге</w:t>
            </w:r>
          </w:p>
        </w:tc>
        <w:tc>
          <w:tcPr>
            <w:tcW w:w="1265" w:type="dxa"/>
            <w:vAlign w:val="center"/>
          </w:tcPr>
          <w:p w:rsidR="0085506B" w:rsidRPr="00036A3F" w:rsidRDefault="0085506B" w:rsidP="00BC6D36">
            <w:pPr>
              <w:pStyle w:val="a9"/>
              <w:jc w:val="center"/>
              <w:rPr>
                <w:rFonts w:ascii="Times New Roman" w:hAnsi="Times New Roman" w:cs="Times New Roman"/>
                <w:b/>
                <w:sz w:val="20"/>
                <w:szCs w:val="20"/>
              </w:rPr>
            </w:pPr>
          </w:p>
        </w:tc>
        <w:tc>
          <w:tcPr>
            <w:tcW w:w="1142" w:type="dxa"/>
            <w:vAlign w:val="center"/>
          </w:tcPr>
          <w:p w:rsidR="0085506B" w:rsidRPr="00036A3F" w:rsidRDefault="0085506B" w:rsidP="00BC6D36">
            <w:pPr>
              <w:pStyle w:val="a9"/>
              <w:jc w:val="center"/>
              <w:rPr>
                <w:rFonts w:ascii="Times New Roman" w:hAnsi="Times New Roman" w:cs="Times New Roman"/>
                <w:b/>
                <w:sz w:val="20"/>
                <w:szCs w:val="20"/>
              </w:rPr>
            </w:pPr>
          </w:p>
        </w:tc>
        <w:tc>
          <w:tcPr>
            <w:tcW w:w="1414" w:type="dxa"/>
            <w:vAlign w:val="center"/>
          </w:tcPr>
          <w:p w:rsidR="0085506B" w:rsidRPr="00036A3F" w:rsidRDefault="00817840" w:rsidP="00576276">
            <w:pPr>
              <w:pStyle w:val="a9"/>
              <w:jc w:val="center"/>
              <w:rPr>
                <w:rFonts w:ascii="Times New Roman" w:hAnsi="Times New Roman" w:cs="Times New Roman"/>
                <w:b/>
                <w:sz w:val="20"/>
                <w:szCs w:val="20"/>
              </w:rPr>
            </w:pPr>
            <w:r>
              <w:rPr>
                <w:rFonts w:ascii="Times New Roman" w:hAnsi="Times New Roman" w:cs="Times New Roman"/>
                <w:b/>
                <w:sz w:val="20"/>
                <w:szCs w:val="20"/>
              </w:rPr>
              <w:t>7</w:t>
            </w:r>
            <w:r w:rsidR="00576276">
              <w:rPr>
                <w:rFonts w:ascii="Times New Roman" w:hAnsi="Times New Roman" w:cs="Times New Roman"/>
                <w:b/>
                <w:sz w:val="20"/>
                <w:szCs w:val="20"/>
              </w:rPr>
              <w:t>28,3</w:t>
            </w:r>
          </w:p>
        </w:tc>
        <w:tc>
          <w:tcPr>
            <w:tcW w:w="1421" w:type="dxa"/>
            <w:vAlign w:val="center"/>
          </w:tcPr>
          <w:p w:rsidR="0085506B" w:rsidRPr="00036A3F" w:rsidRDefault="0085506B" w:rsidP="00BC6D36">
            <w:pPr>
              <w:pStyle w:val="a9"/>
              <w:jc w:val="center"/>
              <w:rPr>
                <w:rFonts w:ascii="Times New Roman" w:hAnsi="Times New Roman" w:cs="Times New Roman"/>
                <w:b/>
                <w:sz w:val="20"/>
                <w:szCs w:val="20"/>
              </w:rPr>
            </w:pPr>
          </w:p>
        </w:tc>
        <w:tc>
          <w:tcPr>
            <w:tcW w:w="1417" w:type="dxa"/>
            <w:vAlign w:val="center"/>
          </w:tcPr>
          <w:p w:rsidR="0085506B" w:rsidRPr="0085506B" w:rsidRDefault="0085506B" w:rsidP="00BC6D36">
            <w:pPr>
              <w:pStyle w:val="a9"/>
              <w:jc w:val="center"/>
              <w:rPr>
                <w:rFonts w:ascii="Times New Roman" w:hAnsi="Times New Roman" w:cs="Times New Roman"/>
                <w:b/>
                <w:sz w:val="20"/>
                <w:szCs w:val="20"/>
              </w:rPr>
            </w:pPr>
          </w:p>
        </w:tc>
      </w:tr>
      <w:tr w:rsidR="0085506B" w:rsidRPr="00036A3F" w:rsidTr="00E867A6">
        <w:tblPrEx>
          <w:tblLook w:val="01E0" w:firstRow="1" w:lastRow="1" w:firstColumn="1" w:lastColumn="1" w:noHBand="0" w:noVBand="0"/>
        </w:tblPrEx>
        <w:trPr>
          <w:trHeight w:val="288"/>
        </w:trPr>
        <w:tc>
          <w:tcPr>
            <w:tcW w:w="2845" w:type="dxa"/>
            <w:vAlign w:val="center"/>
          </w:tcPr>
          <w:p w:rsidR="0085506B" w:rsidRDefault="0085506B" w:rsidP="00BC6D36">
            <w:pPr>
              <w:keepNext/>
              <w:keepLines/>
              <w:tabs>
                <w:tab w:val="left" w:pos="900"/>
                <w:tab w:val="left" w:pos="1080"/>
              </w:tabs>
              <w:spacing w:after="0" w:line="240" w:lineRule="auto"/>
              <w:contextualSpacing/>
              <w:jc w:val="center"/>
              <w:rPr>
                <w:rFonts w:ascii="Times New Roman" w:hAnsi="Times New Roman" w:cs="Times New Roman"/>
                <w:b/>
              </w:rPr>
            </w:pPr>
          </w:p>
          <w:p w:rsidR="0085506B" w:rsidRPr="0085506B" w:rsidRDefault="0085506B" w:rsidP="00BC6D36">
            <w:pPr>
              <w:keepNext/>
              <w:keepLines/>
              <w:tabs>
                <w:tab w:val="left" w:pos="900"/>
                <w:tab w:val="left" w:pos="1080"/>
              </w:tabs>
              <w:spacing w:after="0" w:line="240" w:lineRule="auto"/>
              <w:contextualSpacing/>
              <w:jc w:val="center"/>
              <w:rPr>
                <w:rFonts w:ascii="Times New Roman" w:hAnsi="Times New Roman" w:cs="Times New Roman"/>
                <w:b/>
              </w:rPr>
            </w:pPr>
          </w:p>
        </w:tc>
        <w:tc>
          <w:tcPr>
            <w:tcW w:w="852" w:type="dxa"/>
            <w:vAlign w:val="center"/>
          </w:tcPr>
          <w:p w:rsidR="0085506B" w:rsidRPr="0085506B" w:rsidRDefault="0085506B" w:rsidP="00BC6D36">
            <w:pPr>
              <w:keepNext/>
              <w:keepLines/>
              <w:tabs>
                <w:tab w:val="left" w:pos="900"/>
                <w:tab w:val="left" w:pos="1080"/>
              </w:tabs>
              <w:spacing w:after="0" w:line="240" w:lineRule="auto"/>
              <w:contextualSpacing/>
              <w:jc w:val="center"/>
              <w:rPr>
                <w:rFonts w:ascii="Times New Roman" w:hAnsi="Times New Roman" w:cs="Times New Roman"/>
                <w:b/>
              </w:rPr>
            </w:pPr>
          </w:p>
        </w:tc>
        <w:tc>
          <w:tcPr>
            <w:tcW w:w="1265" w:type="dxa"/>
            <w:vAlign w:val="center"/>
          </w:tcPr>
          <w:p w:rsidR="0085506B" w:rsidRPr="00036A3F" w:rsidRDefault="0085506B" w:rsidP="00BC6D36">
            <w:pPr>
              <w:pStyle w:val="a9"/>
              <w:jc w:val="center"/>
              <w:rPr>
                <w:rFonts w:ascii="Times New Roman" w:hAnsi="Times New Roman" w:cs="Times New Roman"/>
                <w:b/>
                <w:sz w:val="20"/>
                <w:szCs w:val="20"/>
              </w:rPr>
            </w:pPr>
          </w:p>
        </w:tc>
        <w:tc>
          <w:tcPr>
            <w:tcW w:w="1142" w:type="dxa"/>
            <w:vAlign w:val="center"/>
          </w:tcPr>
          <w:p w:rsidR="0085506B" w:rsidRDefault="0085506B" w:rsidP="00BC6D36">
            <w:pPr>
              <w:pStyle w:val="a9"/>
              <w:jc w:val="center"/>
              <w:rPr>
                <w:rFonts w:ascii="Times New Roman" w:hAnsi="Times New Roman" w:cs="Times New Roman"/>
                <w:b/>
                <w:sz w:val="20"/>
                <w:szCs w:val="20"/>
              </w:rPr>
            </w:pPr>
          </w:p>
        </w:tc>
        <w:tc>
          <w:tcPr>
            <w:tcW w:w="1414" w:type="dxa"/>
            <w:vAlign w:val="center"/>
          </w:tcPr>
          <w:p w:rsidR="0085506B" w:rsidRDefault="0085506B" w:rsidP="00BC6D36">
            <w:pPr>
              <w:pStyle w:val="a9"/>
              <w:jc w:val="center"/>
              <w:rPr>
                <w:rFonts w:ascii="Times New Roman" w:hAnsi="Times New Roman" w:cs="Times New Roman"/>
                <w:b/>
                <w:sz w:val="20"/>
                <w:szCs w:val="20"/>
              </w:rPr>
            </w:pPr>
          </w:p>
        </w:tc>
        <w:tc>
          <w:tcPr>
            <w:tcW w:w="1421" w:type="dxa"/>
            <w:vAlign w:val="center"/>
          </w:tcPr>
          <w:p w:rsidR="0085506B" w:rsidRDefault="0085506B" w:rsidP="00BC6D36">
            <w:pPr>
              <w:pStyle w:val="a9"/>
              <w:jc w:val="center"/>
              <w:rPr>
                <w:rFonts w:ascii="Times New Roman" w:hAnsi="Times New Roman" w:cs="Times New Roman"/>
                <w:b/>
                <w:sz w:val="20"/>
                <w:szCs w:val="20"/>
              </w:rPr>
            </w:pPr>
          </w:p>
        </w:tc>
        <w:tc>
          <w:tcPr>
            <w:tcW w:w="1417" w:type="dxa"/>
            <w:vAlign w:val="center"/>
          </w:tcPr>
          <w:p w:rsidR="0085506B" w:rsidRPr="0085506B" w:rsidRDefault="0085506B" w:rsidP="00BC6D36">
            <w:pPr>
              <w:pStyle w:val="a9"/>
              <w:jc w:val="center"/>
              <w:rPr>
                <w:rFonts w:ascii="Times New Roman" w:hAnsi="Times New Roman" w:cs="Times New Roman"/>
                <w:b/>
                <w:sz w:val="20"/>
                <w:szCs w:val="20"/>
              </w:rPr>
            </w:pPr>
          </w:p>
        </w:tc>
      </w:tr>
      <w:tr w:rsidR="0085506B" w:rsidRPr="00036A3F" w:rsidTr="00A412D3">
        <w:tblPrEx>
          <w:tblLook w:val="01E0" w:firstRow="1" w:lastRow="1" w:firstColumn="1" w:lastColumn="1" w:noHBand="0" w:noVBand="0"/>
        </w:tblPrEx>
        <w:trPr>
          <w:trHeight w:val="171"/>
        </w:trPr>
        <w:tc>
          <w:tcPr>
            <w:tcW w:w="2845" w:type="dxa"/>
            <w:vMerge w:val="restart"/>
          </w:tcPr>
          <w:p w:rsidR="0085506B" w:rsidRPr="00036A3F" w:rsidRDefault="0085506B" w:rsidP="00A412D3">
            <w:pPr>
              <w:keepNext/>
              <w:keepLines/>
              <w:tabs>
                <w:tab w:val="left" w:pos="900"/>
                <w:tab w:val="left" w:pos="1080"/>
              </w:tabs>
              <w:spacing w:after="0" w:line="240" w:lineRule="auto"/>
              <w:rPr>
                <w:rFonts w:ascii="Times New Roman" w:hAnsi="Times New Roman"/>
                <w:b/>
                <w:i/>
                <w:sz w:val="20"/>
                <w:szCs w:val="20"/>
              </w:rPr>
            </w:pPr>
            <w:r>
              <w:rPr>
                <w:rFonts w:ascii="Times New Roman" w:hAnsi="Times New Roman"/>
                <w:b/>
                <w:bCs/>
                <w:sz w:val="20"/>
                <w:szCs w:val="20"/>
              </w:rPr>
              <w:t>П</w:t>
            </w:r>
            <w:r w:rsidRPr="00036A3F">
              <w:rPr>
                <w:rFonts w:ascii="Times New Roman" w:hAnsi="Times New Roman"/>
                <w:b/>
                <w:bCs/>
                <w:sz w:val="20"/>
                <w:szCs w:val="20"/>
              </w:rPr>
              <w:t>оказатели прямого результата</w:t>
            </w:r>
          </w:p>
        </w:tc>
        <w:tc>
          <w:tcPr>
            <w:tcW w:w="852" w:type="dxa"/>
            <w:vMerge w:val="restart"/>
          </w:tcPr>
          <w:p w:rsidR="0085506B" w:rsidRPr="00036A3F" w:rsidRDefault="0085506B" w:rsidP="00A412D3">
            <w:pPr>
              <w:keepNext/>
              <w:keepLines/>
              <w:tabs>
                <w:tab w:val="left" w:pos="900"/>
                <w:tab w:val="left" w:pos="1080"/>
              </w:tabs>
              <w:spacing w:after="0" w:line="240" w:lineRule="auto"/>
              <w:jc w:val="center"/>
              <w:rPr>
                <w:rFonts w:ascii="Times New Roman" w:hAnsi="Times New Roman"/>
                <w:b/>
                <w:sz w:val="20"/>
                <w:szCs w:val="20"/>
              </w:rPr>
            </w:pPr>
            <w:r>
              <w:rPr>
                <w:rFonts w:ascii="Times New Roman" w:hAnsi="Times New Roman"/>
                <w:b/>
                <w:sz w:val="20"/>
                <w:szCs w:val="20"/>
              </w:rPr>
              <w:t>Е</w:t>
            </w:r>
            <w:r w:rsidRPr="00036A3F">
              <w:rPr>
                <w:rFonts w:ascii="Times New Roman" w:hAnsi="Times New Roman"/>
                <w:b/>
                <w:sz w:val="20"/>
                <w:szCs w:val="20"/>
              </w:rPr>
              <w:t>д. изм.</w:t>
            </w:r>
          </w:p>
        </w:tc>
        <w:tc>
          <w:tcPr>
            <w:tcW w:w="1265" w:type="dxa"/>
            <w:vMerge w:val="restart"/>
          </w:tcPr>
          <w:p w:rsidR="0085506B" w:rsidRPr="00216529" w:rsidRDefault="0085506B" w:rsidP="00BC6D36">
            <w:pPr>
              <w:keepNext/>
              <w:keepLines/>
              <w:tabs>
                <w:tab w:val="left" w:pos="900"/>
                <w:tab w:val="left" w:pos="1080"/>
              </w:tabs>
              <w:spacing w:after="0" w:line="240" w:lineRule="auto"/>
              <w:jc w:val="center"/>
              <w:rPr>
                <w:rFonts w:ascii="Times New Roman" w:hAnsi="Times New Roman"/>
                <w:b/>
                <w:sz w:val="20"/>
                <w:szCs w:val="20"/>
              </w:rPr>
            </w:pPr>
            <w:r w:rsidRPr="00216529">
              <w:rPr>
                <w:rFonts w:ascii="Times New Roman" w:hAnsi="Times New Roman"/>
                <w:b/>
                <w:sz w:val="20"/>
                <w:szCs w:val="20"/>
              </w:rPr>
              <w:t>отчетный год</w:t>
            </w:r>
          </w:p>
          <w:p w:rsidR="0085506B" w:rsidRPr="00216529" w:rsidRDefault="0085506B" w:rsidP="00BC6D36">
            <w:pPr>
              <w:keepNext/>
              <w:keepLines/>
              <w:tabs>
                <w:tab w:val="left" w:pos="900"/>
                <w:tab w:val="left" w:pos="1080"/>
              </w:tabs>
              <w:spacing w:after="0" w:line="240" w:lineRule="auto"/>
              <w:jc w:val="center"/>
              <w:rPr>
                <w:rFonts w:ascii="Times New Roman" w:hAnsi="Times New Roman"/>
                <w:b/>
                <w:sz w:val="20"/>
                <w:szCs w:val="20"/>
              </w:rPr>
            </w:pPr>
            <w:r w:rsidRPr="00216529">
              <w:rPr>
                <w:rFonts w:ascii="Times New Roman" w:hAnsi="Times New Roman"/>
                <w:b/>
                <w:sz w:val="20"/>
                <w:szCs w:val="20"/>
              </w:rPr>
              <w:t>2015 год</w:t>
            </w:r>
          </w:p>
        </w:tc>
        <w:tc>
          <w:tcPr>
            <w:tcW w:w="1142" w:type="dxa"/>
            <w:vMerge w:val="restart"/>
          </w:tcPr>
          <w:p w:rsidR="0085506B" w:rsidRPr="00216529" w:rsidRDefault="0085506B" w:rsidP="00BC6D36">
            <w:pPr>
              <w:keepNext/>
              <w:keepLines/>
              <w:tabs>
                <w:tab w:val="left" w:pos="900"/>
                <w:tab w:val="left" w:pos="1080"/>
              </w:tabs>
              <w:spacing w:after="0" w:line="240" w:lineRule="auto"/>
              <w:jc w:val="center"/>
              <w:rPr>
                <w:rFonts w:ascii="Times New Roman" w:hAnsi="Times New Roman"/>
                <w:b/>
                <w:sz w:val="20"/>
                <w:szCs w:val="20"/>
              </w:rPr>
            </w:pPr>
            <w:r w:rsidRPr="00216529">
              <w:rPr>
                <w:rFonts w:ascii="Times New Roman" w:hAnsi="Times New Roman"/>
                <w:b/>
                <w:sz w:val="20"/>
                <w:szCs w:val="20"/>
              </w:rPr>
              <w:t>план текущего года</w:t>
            </w:r>
          </w:p>
          <w:p w:rsidR="0085506B" w:rsidRPr="00216529" w:rsidRDefault="0085506B" w:rsidP="00BC6D36">
            <w:pPr>
              <w:keepNext/>
              <w:keepLines/>
              <w:tabs>
                <w:tab w:val="left" w:pos="900"/>
                <w:tab w:val="left" w:pos="1080"/>
              </w:tabs>
              <w:spacing w:after="0" w:line="240" w:lineRule="auto"/>
              <w:jc w:val="center"/>
              <w:rPr>
                <w:rFonts w:ascii="Times New Roman" w:hAnsi="Times New Roman"/>
                <w:b/>
                <w:sz w:val="20"/>
                <w:szCs w:val="20"/>
              </w:rPr>
            </w:pPr>
            <w:r w:rsidRPr="00216529">
              <w:rPr>
                <w:rFonts w:ascii="Times New Roman" w:hAnsi="Times New Roman"/>
                <w:b/>
                <w:sz w:val="20"/>
                <w:szCs w:val="20"/>
              </w:rPr>
              <w:t>2016 год</w:t>
            </w:r>
          </w:p>
        </w:tc>
        <w:tc>
          <w:tcPr>
            <w:tcW w:w="4252" w:type="dxa"/>
            <w:gridSpan w:val="3"/>
          </w:tcPr>
          <w:p w:rsidR="0085506B" w:rsidRPr="00216529" w:rsidRDefault="0085506B" w:rsidP="00BC6D36">
            <w:pPr>
              <w:keepNext/>
              <w:keepLines/>
              <w:tabs>
                <w:tab w:val="left" w:pos="900"/>
                <w:tab w:val="left" w:pos="1080"/>
              </w:tabs>
              <w:spacing w:after="0" w:line="240" w:lineRule="auto"/>
              <w:jc w:val="center"/>
              <w:rPr>
                <w:rFonts w:ascii="Times New Roman" w:hAnsi="Times New Roman"/>
                <w:b/>
                <w:sz w:val="20"/>
                <w:szCs w:val="20"/>
              </w:rPr>
            </w:pPr>
            <w:r w:rsidRPr="00216529">
              <w:rPr>
                <w:rFonts w:ascii="Times New Roman" w:hAnsi="Times New Roman"/>
                <w:b/>
                <w:sz w:val="20"/>
                <w:szCs w:val="20"/>
              </w:rPr>
              <w:t>Плановый период</w:t>
            </w:r>
          </w:p>
        </w:tc>
      </w:tr>
      <w:tr w:rsidR="0085506B" w:rsidRPr="00036A3F" w:rsidTr="00A412D3">
        <w:tblPrEx>
          <w:tblLook w:val="01E0" w:firstRow="1" w:lastRow="1" w:firstColumn="1" w:lastColumn="1" w:noHBand="0" w:noVBand="0"/>
        </w:tblPrEx>
        <w:trPr>
          <w:trHeight w:val="171"/>
        </w:trPr>
        <w:tc>
          <w:tcPr>
            <w:tcW w:w="2845" w:type="dxa"/>
            <w:vMerge/>
          </w:tcPr>
          <w:p w:rsidR="0085506B" w:rsidRPr="00036A3F" w:rsidRDefault="0085506B" w:rsidP="00A412D3">
            <w:pPr>
              <w:keepNext/>
              <w:keepLines/>
              <w:tabs>
                <w:tab w:val="left" w:pos="900"/>
                <w:tab w:val="left" w:pos="1080"/>
              </w:tabs>
              <w:spacing w:after="0" w:line="240" w:lineRule="auto"/>
              <w:rPr>
                <w:rFonts w:ascii="Times New Roman" w:hAnsi="Times New Roman"/>
                <w:b/>
                <w:bCs/>
                <w:sz w:val="20"/>
                <w:szCs w:val="20"/>
              </w:rPr>
            </w:pPr>
          </w:p>
        </w:tc>
        <w:tc>
          <w:tcPr>
            <w:tcW w:w="852" w:type="dxa"/>
            <w:vMerge/>
          </w:tcPr>
          <w:p w:rsidR="0085506B" w:rsidRPr="00036A3F" w:rsidRDefault="0085506B" w:rsidP="00A412D3">
            <w:pPr>
              <w:keepNext/>
              <w:keepLines/>
              <w:tabs>
                <w:tab w:val="left" w:pos="900"/>
                <w:tab w:val="left" w:pos="1080"/>
              </w:tabs>
              <w:spacing w:after="0" w:line="240" w:lineRule="auto"/>
              <w:jc w:val="center"/>
              <w:rPr>
                <w:rFonts w:ascii="Times New Roman" w:hAnsi="Times New Roman"/>
                <w:b/>
                <w:sz w:val="20"/>
                <w:szCs w:val="20"/>
              </w:rPr>
            </w:pPr>
          </w:p>
        </w:tc>
        <w:tc>
          <w:tcPr>
            <w:tcW w:w="1265" w:type="dxa"/>
            <w:vMerge/>
          </w:tcPr>
          <w:p w:rsidR="0085506B" w:rsidRPr="00036A3F" w:rsidRDefault="0085506B" w:rsidP="00A412D3">
            <w:pPr>
              <w:keepNext/>
              <w:keepLines/>
              <w:tabs>
                <w:tab w:val="left" w:pos="900"/>
                <w:tab w:val="left" w:pos="1080"/>
              </w:tabs>
              <w:spacing w:after="0" w:line="240" w:lineRule="auto"/>
              <w:jc w:val="center"/>
              <w:rPr>
                <w:rFonts w:ascii="Times New Roman" w:hAnsi="Times New Roman"/>
                <w:b/>
                <w:sz w:val="20"/>
                <w:szCs w:val="20"/>
              </w:rPr>
            </w:pPr>
          </w:p>
        </w:tc>
        <w:tc>
          <w:tcPr>
            <w:tcW w:w="1142" w:type="dxa"/>
            <w:vMerge/>
          </w:tcPr>
          <w:p w:rsidR="0085506B" w:rsidRPr="00036A3F" w:rsidRDefault="0085506B" w:rsidP="00A412D3">
            <w:pPr>
              <w:keepNext/>
              <w:keepLines/>
              <w:tabs>
                <w:tab w:val="left" w:pos="900"/>
                <w:tab w:val="left" w:pos="1080"/>
              </w:tabs>
              <w:spacing w:after="0" w:line="240" w:lineRule="auto"/>
              <w:jc w:val="center"/>
              <w:rPr>
                <w:rFonts w:ascii="Times New Roman" w:hAnsi="Times New Roman"/>
                <w:b/>
                <w:sz w:val="20"/>
                <w:szCs w:val="20"/>
              </w:rPr>
            </w:pPr>
          </w:p>
        </w:tc>
        <w:tc>
          <w:tcPr>
            <w:tcW w:w="1414" w:type="dxa"/>
          </w:tcPr>
          <w:p w:rsidR="0085506B" w:rsidRPr="00036A3F" w:rsidRDefault="0085506B" w:rsidP="00A412D3">
            <w:pPr>
              <w:keepNext/>
              <w:keepLines/>
              <w:tabs>
                <w:tab w:val="left" w:pos="900"/>
                <w:tab w:val="left" w:pos="1080"/>
              </w:tabs>
              <w:spacing w:after="0" w:line="240" w:lineRule="auto"/>
              <w:jc w:val="center"/>
              <w:rPr>
                <w:rFonts w:ascii="Times New Roman" w:hAnsi="Times New Roman"/>
                <w:b/>
                <w:sz w:val="20"/>
                <w:szCs w:val="20"/>
              </w:rPr>
            </w:pPr>
            <w:r w:rsidRPr="00216529">
              <w:rPr>
                <w:rFonts w:ascii="Times New Roman" w:hAnsi="Times New Roman"/>
                <w:b/>
                <w:sz w:val="20"/>
                <w:szCs w:val="20"/>
              </w:rPr>
              <w:t>2017 год</w:t>
            </w:r>
          </w:p>
        </w:tc>
        <w:tc>
          <w:tcPr>
            <w:tcW w:w="1421" w:type="dxa"/>
          </w:tcPr>
          <w:p w:rsidR="0085506B" w:rsidRPr="00036A3F" w:rsidRDefault="0085506B" w:rsidP="0085506B">
            <w:pPr>
              <w:keepNext/>
              <w:keepLines/>
              <w:tabs>
                <w:tab w:val="left" w:pos="900"/>
                <w:tab w:val="left" w:pos="1080"/>
              </w:tabs>
              <w:spacing w:after="0" w:line="240" w:lineRule="auto"/>
              <w:jc w:val="center"/>
              <w:rPr>
                <w:rFonts w:ascii="Times New Roman" w:hAnsi="Times New Roman"/>
                <w:b/>
                <w:sz w:val="20"/>
                <w:szCs w:val="20"/>
              </w:rPr>
            </w:pPr>
            <w:r w:rsidRPr="00036A3F">
              <w:rPr>
                <w:rFonts w:ascii="Times New Roman" w:hAnsi="Times New Roman"/>
                <w:b/>
                <w:sz w:val="20"/>
                <w:szCs w:val="20"/>
              </w:rPr>
              <w:t>201</w:t>
            </w:r>
            <w:r>
              <w:rPr>
                <w:rFonts w:ascii="Times New Roman" w:hAnsi="Times New Roman"/>
                <w:b/>
                <w:sz w:val="20"/>
                <w:szCs w:val="20"/>
              </w:rPr>
              <w:t>8</w:t>
            </w:r>
            <w:r w:rsidRPr="00036A3F">
              <w:rPr>
                <w:rFonts w:ascii="Times New Roman" w:hAnsi="Times New Roman"/>
                <w:b/>
                <w:sz w:val="20"/>
                <w:szCs w:val="20"/>
              </w:rPr>
              <w:t xml:space="preserve"> год</w:t>
            </w:r>
          </w:p>
        </w:tc>
        <w:tc>
          <w:tcPr>
            <w:tcW w:w="1417" w:type="dxa"/>
          </w:tcPr>
          <w:p w:rsidR="0085506B" w:rsidRPr="00036A3F" w:rsidRDefault="0085506B" w:rsidP="0085506B">
            <w:pPr>
              <w:keepNext/>
              <w:keepLines/>
              <w:tabs>
                <w:tab w:val="left" w:pos="900"/>
                <w:tab w:val="left" w:pos="1080"/>
              </w:tabs>
              <w:spacing w:after="0" w:line="240" w:lineRule="auto"/>
              <w:jc w:val="center"/>
              <w:rPr>
                <w:rFonts w:ascii="Times New Roman" w:hAnsi="Times New Roman"/>
                <w:b/>
                <w:sz w:val="20"/>
                <w:szCs w:val="20"/>
              </w:rPr>
            </w:pPr>
            <w:r w:rsidRPr="00036A3F">
              <w:rPr>
                <w:rFonts w:ascii="Times New Roman" w:hAnsi="Times New Roman"/>
                <w:b/>
                <w:sz w:val="20"/>
                <w:szCs w:val="20"/>
              </w:rPr>
              <w:t>201</w:t>
            </w:r>
            <w:r>
              <w:rPr>
                <w:rFonts w:ascii="Times New Roman" w:hAnsi="Times New Roman"/>
                <w:b/>
                <w:sz w:val="20"/>
                <w:szCs w:val="20"/>
              </w:rPr>
              <w:t>9</w:t>
            </w:r>
            <w:r w:rsidRPr="00036A3F">
              <w:rPr>
                <w:rFonts w:ascii="Times New Roman" w:hAnsi="Times New Roman"/>
                <w:b/>
                <w:sz w:val="20"/>
                <w:szCs w:val="20"/>
              </w:rPr>
              <w:t xml:space="preserve"> год</w:t>
            </w:r>
          </w:p>
        </w:tc>
      </w:tr>
      <w:tr w:rsidR="00817840" w:rsidRPr="00036A3F" w:rsidTr="00386DAC">
        <w:tblPrEx>
          <w:tblLook w:val="01E0" w:firstRow="1" w:lastRow="1" w:firstColumn="1" w:lastColumn="1" w:noHBand="0" w:noVBand="0"/>
        </w:tblPrEx>
        <w:trPr>
          <w:trHeight w:val="1395"/>
        </w:trPr>
        <w:tc>
          <w:tcPr>
            <w:tcW w:w="2845" w:type="dxa"/>
          </w:tcPr>
          <w:p w:rsidR="00817840" w:rsidRPr="00B52FEF" w:rsidRDefault="00817840" w:rsidP="00817840">
            <w:pPr>
              <w:keepNext/>
              <w:keepLines/>
              <w:tabs>
                <w:tab w:val="left" w:pos="900"/>
                <w:tab w:val="left" w:pos="1080"/>
              </w:tabs>
              <w:spacing w:after="0" w:line="240" w:lineRule="auto"/>
              <w:rPr>
                <w:rFonts w:ascii="Times New Roman" w:hAnsi="Times New Roman" w:cs="Times New Roman"/>
                <w:bCs/>
                <w:sz w:val="20"/>
                <w:szCs w:val="20"/>
              </w:rPr>
            </w:pPr>
            <w:r w:rsidRPr="00B52FEF">
              <w:rPr>
                <w:rFonts w:ascii="Times New Roman" w:hAnsi="Times New Roman" w:cs="Times New Roman"/>
                <w:sz w:val="20"/>
                <w:szCs w:val="20"/>
              </w:rPr>
              <w:t xml:space="preserve">1)Обеспечение содержания </w:t>
            </w:r>
            <w:r>
              <w:rPr>
                <w:rFonts w:ascii="Times New Roman" w:hAnsi="Times New Roman" w:cs="Times New Roman"/>
                <w:sz w:val="20"/>
                <w:szCs w:val="20"/>
              </w:rPr>
              <w:t>детей в приемной семье</w:t>
            </w:r>
          </w:p>
        </w:tc>
        <w:tc>
          <w:tcPr>
            <w:tcW w:w="852" w:type="dxa"/>
          </w:tcPr>
          <w:p w:rsidR="00817840" w:rsidRPr="00B52FEF" w:rsidRDefault="00817840" w:rsidP="00792D74">
            <w:pPr>
              <w:keepNext/>
              <w:keepLines/>
              <w:tabs>
                <w:tab w:val="left" w:pos="900"/>
                <w:tab w:val="left" w:pos="1080"/>
              </w:tabs>
              <w:spacing w:after="0" w:line="240" w:lineRule="auto"/>
              <w:jc w:val="center"/>
              <w:rPr>
                <w:rFonts w:ascii="Times New Roman" w:hAnsi="Times New Roman" w:cs="Times New Roman"/>
                <w:sz w:val="20"/>
                <w:szCs w:val="20"/>
              </w:rPr>
            </w:pPr>
            <w:r w:rsidRPr="00B52FEF">
              <w:rPr>
                <w:rFonts w:ascii="Times New Roman" w:hAnsi="Times New Roman" w:cs="Times New Roman"/>
                <w:sz w:val="20"/>
                <w:szCs w:val="20"/>
              </w:rPr>
              <w:t>Чел.</w:t>
            </w:r>
          </w:p>
        </w:tc>
        <w:tc>
          <w:tcPr>
            <w:tcW w:w="1265" w:type="dxa"/>
          </w:tcPr>
          <w:p w:rsidR="00817840" w:rsidRPr="00B52FEF" w:rsidRDefault="00817840" w:rsidP="00792D74">
            <w:pPr>
              <w:keepNext/>
              <w:keepLines/>
              <w:tabs>
                <w:tab w:val="left" w:pos="900"/>
                <w:tab w:val="left" w:pos="1080"/>
              </w:tabs>
              <w:spacing w:after="0" w:line="240" w:lineRule="auto"/>
              <w:jc w:val="center"/>
              <w:rPr>
                <w:rFonts w:ascii="Times New Roman" w:hAnsi="Times New Roman" w:cs="Times New Roman"/>
                <w:sz w:val="20"/>
                <w:szCs w:val="20"/>
              </w:rPr>
            </w:pPr>
          </w:p>
        </w:tc>
        <w:tc>
          <w:tcPr>
            <w:tcW w:w="1142" w:type="dxa"/>
          </w:tcPr>
          <w:p w:rsidR="00817840" w:rsidRPr="00B52FEF" w:rsidRDefault="00817840" w:rsidP="00792D74">
            <w:pPr>
              <w:keepNext/>
              <w:keepLines/>
              <w:tabs>
                <w:tab w:val="left" w:pos="900"/>
                <w:tab w:val="left" w:pos="1080"/>
              </w:tabs>
              <w:spacing w:after="0" w:line="240" w:lineRule="auto"/>
              <w:jc w:val="center"/>
              <w:rPr>
                <w:rFonts w:ascii="Times New Roman" w:hAnsi="Times New Roman" w:cs="Times New Roman"/>
                <w:sz w:val="20"/>
                <w:szCs w:val="20"/>
              </w:rPr>
            </w:pPr>
          </w:p>
        </w:tc>
        <w:tc>
          <w:tcPr>
            <w:tcW w:w="1414" w:type="dxa"/>
          </w:tcPr>
          <w:p w:rsidR="00817840" w:rsidRPr="00B52FEF" w:rsidRDefault="00817840" w:rsidP="00792D74">
            <w:pPr>
              <w:keepNext/>
              <w:keepLines/>
              <w:tabs>
                <w:tab w:val="left" w:pos="900"/>
                <w:tab w:val="left" w:pos="108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421" w:type="dxa"/>
          </w:tcPr>
          <w:p w:rsidR="00817840" w:rsidRPr="00B52FEF" w:rsidRDefault="00817840" w:rsidP="00792D74">
            <w:pPr>
              <w:pStyle w:val="a9"/>
              <w:jc w:val="center"/>
              <w:rPr>
                <w:rFonts w:ascii="Times New Roman" w:hAnsi="Times New Roman" w:cs="Times New Roman"/>
                <w:sz w:val="20"/>
                <w:szCs w:val="20"/>
              </w:rPr>
            </w:pPr>
          </w:p>
        </w:tc>
        <w:tc>
          <w:tcPr>
            <w:tcW w:w="1417" w:type="dxa"/>
          </w:tcPr>
          <w:p w:rsidR="00817840" w:rsidRPr="00B52FEF" w:rsidRDefault="00817840" w:rsidP="00792D74">
            <w:pPr>
              <w:pStyle w:val="a9"/>
              <w:jc w:val="center"/>
              <w:rPr>
                <w:rFonts w:ascii="Times New Roman" w:hAnsi="Times New Roman" w:cs="Times New Roman"/>
                <w:sz w:val="20"/>
                <w:szCs w:val="20"/>
              </w:rPr>
            </w:pPr>
          </w:p>
        </w:tc>
      </w:tr>
      <w:tr w:rsidR="00817840" w:rsidRPr="00036A3F" w:rsidTr="00386DAC">
        <w:tblPrEx>
          <w:tblLook w:val="01E0" w:firstRow="1" w:lastRow="1" w:firstColumn="1" w:lastColumn="1" w:noHBand="0" w:noVBand="0"/>
        </w:tblPrEx>
        <w:trPr>
          <w:trHeight w:val="1395"/>
        </w:trPr>
        <w:tc>
          <w:tcPr>
            <w:tcW w:w="2845" w:type="dxa"/>
          </w:tcPr>
          <w:p w:rsidR="00817840" w:rsidRPr="00B52FEF" w:rsidRDefault="00817840" w:rsidP="00817840">
            <w:pPr>
              <w:keepNext/>
              <w:keepLines/>
              <w:tabs>
                <w:tab w:val="left" w:pos="900"/>
                <w:tab w:val="left" w:pos="1080"/>
              </w:tabs>
              <w:spacing w:after="0" w:line="240" w:lineRule="auto"/>
              <w:rPr>
                <w:rFonts w:ascii="Times New Roman" w:hAnsi="Times New Roman" w:cs="Times New Roman"/>
                <w:sz w:val="20"/>
                <w:szCs w:val="20"/>
              </w:rPr>
            </w:pPr>
            <w:r w:rsidRPr="00B52FEF">
              <w:rPr>
                <w:rFonts w:ascii="Times New Roman" w:hAnsi="Times New Roman" w:cs="Times New Roman"/>
                <w:sz w:val="20"/>
                <w:szCs w:val="20"/>
              </w:rPr>
              <w:t xml:space="preserve">2)оплата труда </w:t>
            </w:r>
            <w:r>
              <w:rPr>
                <w:rFonts w:ascii="Times New Roman" w:hAnsi="Times New Roman" w:cs="Times New Roman"/>
                <w:sz w:val="20"/>
                <w:szCs w:val="20"/>
              </w:rPr>
              <w:t>приемных родителей</w:t>
            </w:r>
          </w:p>
        </w:tc>
        <w:tc>
          <w:tcPr>
            <w:tcW w:w="852" w:type="dxa"/>
          </w:tcPr>
          <w:p w:rsidR="00817840" w:rsidRPr="00B52FEF" w:rsidRDefault="00817840" w:rsidP="00792D74">
            <w:pPr>
              <w:keepNext/>
              <w:keepLines/>
              <w:tabs>
                <w:tab w:val="left" w:pos="900"/>
                <w:tab w:val="left" w:pos="1080"/>
              </w:tabs>
              <w:spacing w:after="0" w:line="240" w:lineRule="auto"/>
              <w:jc w:val="center"/>
              <w:rPr>
                <w:rFonts w:ascii="Times New Roman" w:hAnsi="Times New Roman" w:cs="Times New Roman"/>
                <w:sz w:val="20"/>
                <w:szCs w:val="20"/>
              </w:rPr>
            </w:pPr>
            <w:r w:rsidRPr="00B52FEF">
              <w:rPr>
                <w:rFonts w:ascii="Times New Roman" w:hAnsi="Times New Roman" w:cs="Times New Roman"/>
                <w:sz w:val="20"/>
                <w:szCs w:val="20"/>
              </w:rPr>
              <w:t>Чел.</w:t>
            </w:r>
          </w:p>
        </w:tc>
        <w:tc>
          <w:tcPr>
            <w:tcW w:w="1265" w:type="dxa"/>
          </w:tcPr>
          <w:p w:rsidR="00817840" w:rsidRPr="00B52FEF" w:rsidRDefault="00817840" w:rsidP="00792D74">
            <w:pPr>
              <w:keepNext/>
              <w:keepLines/>
              <w:tabs>
                <w:tab w:val="left" w:pos="900"/>
                <w:tab w:val="left" w:pos="1080"/>
              </w:tabs>
              <w:spacing w:after="0" w:line="240" w:lineRule="auto"/>
              <w:jc w:val="center"/>
              <w:rPr>
                <w:rFonts w:ascii="Times New Roman" w:hAnsi="Times New Roman" w:cs="Times New Roman"/>
                <w:sz w:val="20"/>
                <w:szCs w:val="20"/>
              </w:rPr>
            </w:pPr>
          </w:p>
        </w:tc>
        <w:tc>
          <w:tcPr>
            <w:tcW w:w="1142" w:type="dxa"/>
          </w:tcPr>
          <w:p w:rsidR="00817840" w:rsidRPr="00B52FEF" w:rsidRDefault="00817840" w:rsidP="00792D74">
            <w:pPr>
              <w:keepNext/>
              <w:keepLines/>
              <w:tabs>
                <w:tab w:val="left" w:pos="900"/>
                <w:tab w:val="left" w:pos="1080"/>
              </w:tabs>
              <w:spacing w:after="0" w:line="240" w:lineRule="auto"/>
              <w:jc w:val="center"/>
              <w:rPr>
                <w:rFonts w:ascii="Times New Roman" w:hAnsi="Times New Roman" w:cs="Times New Roman"/>
                <w:sz w:val="20"/>
                <w:szCs w:val="20"/>
              </w:rPr>
            </w:pPr>
          </w:p>
        </w:tc>
        <w:tc>
          <w:tcPr>
            <w:tcW w:w="1414" w:type="dxa"/>
          </w:tcPr>
          <w:p w:rsidR="00817840" w:rsidRPr="00B52FEF" w:rsidRDefault="00817840" w:rsidP="00792D74">
            <w:pPr>
              <w:keepNext/>
              <w:keepLines/>
              <w:tabs>
                <w:tab w:val="left" w:pos="900"/>
                <w:tab w:val="left" w:pos="108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421" w:type="dxa"/>
          </w:tcPr>
          <w:p w:rsidR="00817840" w:rsidRPr="00B52FEF" w:rsidRDefault="00817840" w:rsidP="00792D74">
            <w:pPr>
              <w:pStyle w:val="a9"/>
              <w:jc w:val="center"/>
              <w:rPr>
                <w:rFonts w:ascii="Times New Roman" w:hAnsi="Times New Roman" w:cs="Times New Roman"/>
                <w:sz w:val="20"/>
                <w:szCs w:val="20"/>
              </w:rPr>
            </w:pPr>
          </w:p>
        </w:tc>
        <w:tc>
          <w:tcPr>
            <w:tcW w:w="1417" w:type="dxa"/>
          </w:tcPr>
          <w:p w:rsidR="00817840" w:rsidRPr="00B52FEF" w:rsidRDefault="00817840" w:rsidP="00792D74">
            <w:pPr>
              <w:pStyle w:val="a9"/>
              <w:jc w:val="center"/>
              <w:rPr>
                <w:rFonts w:ascii="Times New Roman" w:hAnsi="Times New Roman" w:cs="Times New Roman"/>
                <w:sz w:val="20"/>
                <w:szCs w:val="20"/>
              </w:rPr>
            </w:pPr>
          </w:p>
        </w:tc>
      </w:tr>
    </w:tbl>
    <w:p w:rsidR="00036A3F" w:rsidRPr="00036A3F" w:rsidRDefault="00036A3F" w:rsidP="00036A3F">
      <w:pPr>
        <w:spacing w:after="0" w:line="240" w:lineRule="auto"/>
        <w:ind w:left="5664"/>
        <w:jc w:val="both"/>
        <w:rPr>
          <w:rFonts w:ascii="Times New Roman" w:hAnsi="Times New Roman" w:cs="Times New Roman"/>
          <w:b/>
          <w:sz w:val="20"/>
          <w:szCs w:val="20"/>
        </w:rPr>
      </w:pPr>
    </w:p>
    <w:p w:rsidR="00AA587E" w:rsidRDefault="00AA587E"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AE6644">
      <w:pPr>
        <w:spacing w:after="0" w:line="240" w:lineRule="auto"/>
        <w:ind w:firstLine="5580"/>
        <w:jc w:val="right"/>
        <w:rPr>
          <w:rFonts w:ascii="Times New Roman" w:hAnsi="Times New Roman" w:cs="Times New Roman"/>
          <w:color w:val="000000"/>
          <w:sz w:val="20"/>
          <w:szCs w:val="20"/>
          <w:shd w:val="clear" w:color="auto" w:fill="FFFFFF"/>
          <w:lang w:val="kk-KZ"/>
        </w:rPr>
      </w:pPr>
      <w:r w:rsidRPr="00DE3EBB">
        <w:rPr>
          <w:rFonts w:ascii="Times New Roman" w:hAnsi="Times New Roman" w:cs="Times New Roman"/>
          <w:color w:val="000000"/>
          <w:sz w:val="20"/>
          <w:szCs w:val="20"/>
          <w:shd w:val="clear" w:color="auto" w:fill="FFFFFF"/>
          <w:lang w:val="kk-KZ"/>
        </w:rPr>
        <w:t>Б</w:t>
      </w:r>
      <w:r>
        <w:rPr>
          <w:rFonts w:ascii="Times New Roman" w:hAnsi="Times New Roman" w:cs="Times New Roman"/>
          <w:color w:val="000000"/>
          <w:sz w:val="20"/>
          <w:szCs w:val="20"/>
          <w:shd w:val="clear" w:color="auto" w:fill="FFFFFF"/>
          <w:lang w:val="kk-KZ"/>
        </w:rPr>
        <w:t>ағдарламаларды</w:t>
      </w:r>
      <w:r w:rsidRPr="00DE3EBB">
        <w:rPr>
          <w:rFonts w:ascii="Times New Roman" w:hAnsi="Times New Roman" w:cs="Times New Roman"/>
          <w:color w:val="000000"/>
          <w:sz w:val="20"/>
          <w:szCs w:val="20"/>
          <w:shd w:val="clear" w:color="auto" w:fill="FFFFFF"/>
          <w:lang w:val="kk-KZ"/>
        </w:rPr>
        <w:t xml:space="preserve"> әзірлеу және бекіту</w:t>
      </w:r>
    </w:p>
    <w:p w:rsidR="00AE6644" w:rsidRPr="00DE3EBB" w:rsidRDefault="00AE6644" w:rsidP="00AE6644">
      <w:pPr>
        <w:spacing w:after="0" w:line="240" w:lineRule="auto"/>
        <w:ind w:firstLine="5580"/>
        <w:jc w:val="right"/>
        <w:rPr>
          <w:rFonts w:ascii="Times New Roman" w:hAnsi="Times New Roman" w:cs="Times New Roman"/>
          <w:color w:val="000000"/>
          <w:sz w:val="20"/>
          <w:szCs w:val="20"/>
          <w:shd w:val="clear" w:color="auto" w:fill="FFFFFF"/>
          <w:lang w:val="kk-KZ"/>
        </w:rPr>
      </w:pPr>
      <w:r w:rsidRPr="00DE3EBB">
        <w:rPr>
          <w:rFonts w:ascii="Times New Roman" w:hAnsi="Times New Roman" w:cs="Times New Roman"/>
          <w:color w:val="000000"/>
          <w:sz w:val="20"/>
          <w:szCs w:val="20"/>
          <w:shd w:val="clear" w:color="auto" w:fill="FFFFFF"/>
          <w:lang w:val="kk-KZ"/>
        </w:rPr>
        <w:t xml:space="preserve"> (қайта бекіту)</w:t>
      </w:r>
    </w:p>
    <w:p w:rsidR="00AE6644" w:rsidRPr="00DE3EBB" w:rsidRDefault="00AE6644" w:rsidP="00AE6644">
      <w:pPr>
        <w:spacing w:after="0" w:line="240" w:lineRule="auto"/>
        <w:ind w:firstLine="5580"/>
        <w:jc w:val="right"/>
        <w:rPr>
          <w:rFonts w:ascii="Times New Roman" w:hAnsi="Times New Roman" w:cs="Times New Roman"/>
          <w:sz w:val="20"/>
          <w:szCs w:val="20"/>
          <w:lang w:val="kk-KZ"/>
        </w:rPr>
      </w:pPr>
      <w:r w:rsidRPr="00DE3EBB">
        <w:rPr>
          <w:rFonts w:ascii="Times New Roman" w:hAnsi="Times New Roman" w:cs="Times New Roman"/>
          <w:color w:val="000000"/>
          <w:sz w:val="20"/>
          <w:szCs w:val="20"/>
          <w:shd w:val="clear" w:color="auto" w:fill="FFFFFF"/>
          <w:lang w:val="kk-KZ"/>
        </w:rPr>
        <w:t>қағидаларына және олардың мазмұнына қойылатын талаптардың</w:t>
      </w:r>
    </w:p>
    <w:p w:rsidR="00AE6644" w:rsidRPr="00DE3EBB" w:rsidRDefault="00AE6644" w:rsidP="00AE6644">
      <w:pPr>
        <w:spacing w:after="0" w:line="240" w:lineRule="auto"/>
        <w:ind w:firstLine="5580"/>
        <w:jc w:val="right"/>
        <w:rPr>
          <w:rFonts w:ascii="KZ Times New Roman" w:hAnsi="KZ Times New Roman"/>
          <w:sz w:val="20"/>
          <w:szCs w:val="20"/>
          <w:lang w:val="kk-KZ"/>
        </w:rPr>
      </w:pPr>
      <w:r w:rsidRPr="00DE3EBB">
        <w:rPr>
          <w:rFonts w:ascii="KZ Times New Roman" w:hAnsi="KZ Times New Roman"/>
          <w:sz w:val="20"/>
          <w:szCs w:val="20"/>
          <w:lang w:val="kk-KZ"/>
        </w:rPr>
        <w:t>2-қосымшасы</w:t>
      </w:r>
    </w:p>
    <w:p w:rsidR="00AE6644" w:rsidRPr="00DE3EBB" w:rsidRDefault="00AE6644" w:rsidP="00AE6644">
      <w:pPr>
        <w:spacing w:after="0" w:line="240" w:lineRule="auto"/>
        <w:ind w:firstLine="5580"/>
        <w:jc w:val="right"/>
        <w:rPr>
          <w:rFonts w:ascii="KZ Times New Roman" w:hAnsi="KZ Times New Roman"/>
          <w:sz w:val="20"/>
          <w:szCs w:val="20"/>
          <w:lang w:val="kk-KZ"/>
        </w:rPr>
      </w:pPr>
    </w:p>
    <w:p w:rsidR="00AE6644" w:rsidRPr="00DE3EBB" w:rsidRDefault="00AE6644" w:rsidP="00AE6644">
      <w:pPr>
        <w:spacing w:after="0" w:line="240" w:lineRule="auto"/>
        <w:ind w:firstLine="5580"/>
        <w:jc w:val="right"/>
        <w:rPr>
          <w:rFonts w:ascii="KZ Times New Roman" w:hAnsi="KZ Times New Roman"/>
          <w:sz w:val="20"/>
          <w:szCs w:val="20"/>
          <w:lang w:val="kk-KZ"/>
        </w:rPr>
      </w:pPr>
      <w:r w:rsidRPr="00DE3EBB">
        <w:rPr>
          <w:rFonts w:ascii="KZ Times New Roman" w:hAnsi="KZ Times New Roman"/>
          <w:sz w:val="20"/>
          <w:szCs w:val="20"/>
          <w:lang w:val="kk-KZ"/>
        </w:rPr>
        <w:t xml:space="preserve">    Көкшетау қаласы </w:t>
      </w:r>
    </w:p>
    <w:p w:rsidR="00AE6644" w:rsidRPr="00DE3EBB" w:rsidRDefault="00AE6644" w:rsidP="00AE6644">
      <w:pPr>
        <w:spacing w:after="0" w:line="240" w:lineRule="auto"/>
        <w:ind w:firstLine="5580"/>
        <w:jc w:val="right"/>
        <w:rPr>
          <w:rFonts w:ascii="KZ Times New Roman" w:hAnsi="KZ Times New Roman"/>
          <w:sz w:val="20"/>
          <w:szCs w:val="20"/>
          <w:lang w:val="kk-KZ"/>
        </w:rPr>
      </w:pPr>
      <w:r w:rsidRPr="00DE3EBB">
        <w:rPr>
          <w:rFonts w:ascii="KZ Times New Roman" w:hAnsi="KZ Times New Roman"/>
          <w:sz w:val="20"/>
          <w:szCs w:val="20"/>
          <w:lang w:val="kk-KZ"/>
        </w:rPr>
        <w:t xml:space="preserve">    білім бөлімі</w:t>
      </w:r>
    </w:p>
    <w:p w:rsidR="00AE6644" w:rsidRPr="00DE3EBB" w:rsidRDefault="00AE6644" w:rsidP="00AE6644">
      <w:pPr>
        <w:spacing w:after="0" w:line="240" w:lineRule="auto"/>
        <w:ind w:firstLine="5580"/>
        <w:jc w:val="right"/>
        <w:rPr>
          <w:rFonts w:ascii="KZ Times New Roman" w:hAnsi="KZ Times New Roman"/>
          <w:sz w:val="20"/>
          <w:szCs w:val="20"/>
          <w:lang w:val="kk-KZ"/>
        </w:rPr>
      </w:pPr>
      <w:r w:rsidRPr="00DE3EBB">
        <w:rPr>
          <w:rFonts w:ascii="KZ Times New Roman" w:hAnsi="KZ Times New Roman"/>
          <w:sz w:val="20"/>
          <w:szCs w:val="20"/>
          <w:lang w:val="kk-KZ"/>
        </w:rPr>
        <w:t xml:space="preserve">    басшысының</w:t>
      </w:r>
    </w:p>
    <w:p w:rsidR="00AE6644" w:rsidRPr="00DE3EBB" w:rsidRDefault="00AE6644" w:rsidP="00AE6644">
      <w:pPr>
        <w:spacing w:after="0" w:line="240" w:lineRule="auto"/>
        <w:ind w:firstLine="5580"/>
        <w:jc w:val="right"/>
        <w:rPr>
          <w:rFonts w:ascii="KZ Times New Roman" w:hAnsi="KZ Times New Roman"/>
          <w:sz w:val="20"/>
          <w:szCs w:val="20"/>
          <w:lang w:val="kk-KZ"/>
        </w:rPr>
      </w:pPr>
      <w:r w:rsidRPr="00DE3EBB">
        <w:rPr>
          <w:rFonts w:ascii="KZ Times New Roman" w:hAnsi="KZ Times New Roman"/>
          <w:sz w:val="20"/>
          <w:szCs w:val="20"/>
          <w:lang w:val="kk-KZ"/>
        </w:rPr>
        <w:t xml:space="preserve">    201</w:t>
      </w:r>
      <w:r>
        <w:rPr>
          <w:rFonts w:ascii="KZ Times New Roman" w:hAnsi="KZ Times New Roman"/>
          <w:sz w:val="20"/>
          <w:szCs w:val="20"/>
          <w:lang w:val="kk-KZ"/>
        </w:rPr>
        <w:t>6</w:t>
      </w:r>
      <w:r w:rsidRPr="00DE3EBB">
        <w:rPr>
          <w:rFonts w:ascii="KZ Times New Roman" w:hAnsi="KZ Times New Roman"/>
          <w:sz w:val="20"/>
          <w:szCs w:val="20"/>
          <w:lang w:val="kk-KZ"/>
        </w:rPr>
        <w:t xml:space="preserve"> жылғы «____»_________</w:t>
      </w:r>
    </w:p>
    <w:p w:rsidR="00AE6644" w:rsidRDefault="00AE6644" w:rsidP="00AE6644">
      <w:pPr>
        <w:spacing w:after="0" w:line="240" w:lineRule="auto"/>
        <w:ind w:firstLine="5580"/>
        <w:jc w:val="right"/>
        <w:rPr>
          <w:rFonts w:ascii="KZ Times New Roman" w:hAnsi="KZ Times New Roman"/>
          <w:sz w:val="20"/>
          <w:szCs w:val="20"/>
          <w:lang w:val="kk-KZ"/>
        </w:rPr>
      </w:pPr>
      <w:r w:rsidRPr="00DE3EBB">
        <w:rPr>
          <w:rFonts w:ascii="KZ Times New Roman" w:hAnsi="KZ Times New Roman"/>
          <w:sz w:val="20"/>
          <w:szCs w:val="20"/>
          <w:lang w:val="kk-KZ"/>
        </w:rPr>
        <w:t xml:space="preserve">    № _______ бұйрығына</w:t>
      </w:r>
    </w:p>
    <w:p w:rsidR="00AE6644" w:rsidRDefault="00AE6644" w:rsidP="00AE6644">
      <w:pPr>
        <w:spacing w:after="0" w:line="240" w:lineRule="auto"/>
        <w:ind w:firstLine="5580"/>
        <w:jc w:val="right"/>
        <w:rPr>
          <w:rFonts w:ascii="KZ Times New Roman" w:hAnsi="KZ Times New Roman"/>
          <w:sz w:val="20"/>
          <w:szCs w:val="20"/>
          <w:lang w:val="kk-KZ"/>
        </w:rPr>
      </w:pPr>
      <w:r>
        <w:rPr>
          <w:rFonts w:ascii="KZ Times New Roman" w:hAnsi="KZ Times New Roman"/>
          <w:sz w:val="20"/>
          <w:szCs w:val="20"/>
          <w:lang w:val="kk-KZ"/>
        </w:rPr>
        <w:t>8-ші қосымша</w:t>
      </w:r>
      <w:r w:rsidRPr="00DE3EBB">
        <w:rPr>
          <w:rFonts w:ascii="KZ Times New Roman" w:hAnsi="KZ Times New Roman"/>
          <w:sz w:val="20"/>
          <w:szCs w:val="20"/>
          <w:lang w:val="kk-KZ"/>
        </w:rPr>
        <w:t xml:space="preserve"> </w:t>
      </w:r>
    </w:p>
    <w:p w:rsidR="00AE6644" w:rsidRDefault="00AE6644" w:rsidP="00AE6644">
      <w:pPr>
        <w:spacing w:after="0" w:line="240" w:lineRule="auto"/>
        <w:ind w:firstLine="5580"/>
        <w:jc w:val="right"/>
        <w:rPr>
          <w:rFonts w:ascii="KZ Times New Roman" w:hAnsi="KZ Times New Roman"/>
          <w:sz w:val="20"/>
          <w:szCs w:val="20"/>
          <w:lang w:val="kk-KZ"/>
        </w:rPr>
      </w:pPr>
    </w:p>
    <w:p w:rsidR="00AE6644" w:rsidRDefault="00AE6644" w:rsidP="00AE6644">
      <w:pPr>
        <w:spacing w:after="0" w:line="240" w:lineRule="auto"/>
        <w:ind w:firstLine="5580"/>
        <w:jc w:val="right"/>
        <w:rPr>
          <w:rFonts w:ascii="KZ Times New Roman" w:hAnsi="KZ Times New Roman"/>
          <w:sz w:val="20"/>
          <w:szCs w:val="20"/>
          <w:lang w:val="kk-KZ"/>
        </w:rPr>
      </w:pPr>
    </w:p>
    <w:p w:rsidR="00AE6644" w:rsidRDefault="00AE6644" w:rsidP="00AE6644">
      <w:pPr>
        <w:spacing w:after="0" w:line="240" w:lineRule="auto"/>
        <w:ind w:firstLine="5580"/>
        <w:jc w:val="right"/>
        <w:rPr>
          <w:rFonts w:ascii="KZ Times New Roman" w:hAnsi="KZ Times New Roman"/>
          <w:sz w:val="20"/>
          <w:szCs w:val="20"/>
          <w:lang w:val="kk-KZ"/>
        </w:rPr>
      </w:pPr>
    </w:p>
    <w:p w:rsidR="00AE6644" w:rsidRDefault="00AE6644" w:rsidP="00AE6644">
      <w:pPr>
        <w:spacing w:after="0" w:line="240" w:lineRule="auto"/>
        <w:ind w:firstLine="5580"/>
        <w:jc w:val="right"/>
        <w:rPr>
          <w:rFonts w:ascii="KZ Times New Roman" w:hAnsi="KZ Times New Roman"/>
          <w:sz w:val="20"/>
          <w:szCs w:val="20"/>
          <w:lang w:val="kk-KZ"/>
        </w:rPr>
      </w:pPr>
    </w:p>
    <w:p w:rsidR="00AE6644" w:rsidRPr="00DE3EBB" w:rsidRDefault="00AE6644" w:rsidP="00AE6644">
      <w:pPr>
        <w:spacing w:after="0" w:line="240" w:lineRule="auto"/>
        <w:ind w:firstLine="5580"/>
        <w:jc w:val="right"/>
        <w:rPr>
          <w:rFonts w:ascii="KZ Times New Roman" w:hAnsi="KZ Times New Roman"/>
          <w:sz w:val="20"/>
          <w:szCs w:val="20"/>
          <w:lang w:val="kk-KZ"/>
        </w:rPr>
      </w:pPr>
    </w:p>
    <w:p w:rsidR="00AE6644" w:rsidRPr="00DE3EBB" w:rsidRDefault="00AE6644" w:rsidP="00AE6644">
      <w:pPr>
        <w:spacing w:after="0" w:line="240" w:lineRule="auto"/>
        <w:jc w:val="center"/>
        <w:rPr>
          <w:rFonts w:ascii="Times New Roman" w:hAnsi="Times New Roman" w:cs="Times New Roman"/>
          <w:sz w:val="20"/>
          <w:szCs w:val="20"/>
          <w:lang w:val="kk-KZ"/>
        </w:rPr>
      </w:pPr>
      <w:r w:rsidRPr="00DE3EBB">
        <w:rPr>
          <w:rFonts w:ascii="Times New Roman" w:hAnsi="Times New Roman" w:cs="Times New Roman"/>
          <w:sz w:val="20"/>
          <w:szCs w:val="20"/>
          <w:lang w:val="kk-KZ"/>
        </w:rPr>
        <w:t>201</w:t>
      </w:r>
      <w:r>
        <w:rPr>
          <w:rFonts w:ascii="Times New Roman" w:hAnsi="Times New Roman" w:cs="Times New Roman"/>
          <w:sz w:val="20"/>
          <w:szCs w:val="20"/>
          <w:lang w:val="kk-KZ"/>
        </w:rPr>
        <w:t>7</w:t>
      </w:r>
      <w:r w:rsidRPr="00DE3EBB">
        <w:rPr>
          <w:rFonts w:ascii="Times New Roman" w:hAnsi="Times New Roman" w:cs="Times New Roman"/>
          <w:sz w:val="20"/>
          <w:szCs w:val="20"/>
          <w:lang w:val="kk-KZ"/>
        </w:rPr>
        <w:t>-201</w:t>
      </w:r>
      <w:r>
        <w:rPr>
          <w:rFonts w:ascii="Times New Roman" w:hAnsi="Times New Roman" w:cs="Times New Roman"/>
          <w:sz w:val="20"/>
          <w:szCs w:val="20"/>
          <w:lang w:val="kk-KZ"/>
        </w:rPr>
        <w:t>9</w:t>
      </w:r>
      <w:r w:rsidRPr="00DE3EBB">
        <w:rPr>
          <w:rFonts w:ascii="Times New Roman" w:hAnsi="Times New Roman" w:cs="Times New Roman"/>
          <w:sz w:val="20"/>
          <w:szCs w:val="20"/>
          <w:lang w:val="kk-KZ"/>
        </w:rPr>
        <w:t xml:space="preserve"> жылдарға арналған</w:t>
      </w:r>
    </w:p>
    <w:p w:rsidR="00AE6644" w:rsidRPr="00DE3EBB" w:rsidRDefault="00AE6644" w:rsidP="00AE6644">
      <w:pPr>
        <w:pStyle w:val="a4"/>
        <w:keepNext/>
        <w:keepLines/>
        <w:tabs>
          <w:tab w:val="left" w:pos="900"/>
          <w:tab w:val="left" w:pos="1080"/>
        </w:tabs>
        <w:spacing w:before="0" w:beforeAutospacing="0" w:after="0" w:afterAutospacing="0"/>
        <w:jc w:val="center"/>
        <w:rPr>
          <w:b/>
          <w:bCs/>
          <w:sz w:val="20"/>
          <w:szCs w:val="20"/>
          <w:lang w:val="kk-KZ"/>
        </w:rPr>
      </w:pPr>
      <w:r w:rsidRPr="00DE3EBB">
        <w:rPr>
          <w:b/>
          <w:bCs/>
          <w:sz w:val="20"/>
          <w:szCs w:val="20"/>
          <w:lang w:val="kk-KZ"/>
        </w:rPr>
        <w:t>464 «Көкшетау қаласының білім бөлімі» ММ</w:t>
      </w:r>
    </w:p>
    <w:p w:rsidR="00AE6644" w:rsidRPr="00DE3EBB" w:rsidRDefault="00AE6644" w:rsidP="00AE6644">
      <w:pPr>
        <w:spacing w:after="0" w:line="240" w:lineRule="auto"/>
        <w:jc w:val="center"/>
        <w:rPr>
          <w:rFonts w:ascii="Times New Roman" w:hAnsi="Times New Roman" w:cs="Times New Roman"/>
          <w:b/>
          <w:sz w:val="20"/>
          <w:szCs w:val="20"/>
          <w:lang w:val="kk-KZ"/>
        </w:rPr>
      </w:pPr>
      <w:r w:rsidRPr="00DE3EBB">
        <w:rPr>
          <w:rFonts w:ascii="Times New Roman" w:hAnsi="Times New Roman" w:cs="Times New Roman"/>
          <w:b/>
          <w:sz w:val="20"/>
          <w:szCs w:val="20"/>
          <w:lang w:val="kk-KZ"/>
        </w:rPr>
        <w:t>БЮДЖЕТТІК БАҒДАРЛАМАСЫ</w:t>
      </w:r>
    </w:p>
    <w:p w:rsidR="00AE6644" w:rsidRPr="00DE3EBB" w:rsidRDefault="00AE6644" w:rsidP="00AE6644">
      <w:pPr>
        <w:spacing w:after="0" w:line="240" w:lineRule="auto"/>
        <w:jc w:val="center"/>
        <w:rPr>
          <w:rFonts w:ascii="Times New Roman" w:hAnsi="Times New Roman" w:cs="Times New Roman"/>
          <w:b/>
          <w:sz w:val="20"/>
          <w:szCs w:val="20"/>
          <w:lang w:val="kk-KZ"/>
        </w:rPr>
      </w:pPr>
    </w:p>
    <w:p w:rsidR="00AE6644" w:rsidRPr="00DE3EBB" w:rsidRDefault="00AE6644" w:rsidP="00AE6644">
      <w:pPr>
        <w:pStyle w:val="a9"/>
        <w:jc w:val="both"/>
        <w:rPr>
          <w:rFonts w:ascii="Times New Roman" w:hAnsi="Times New Roman" w:cs="Times New Roman"/>
          <w:sz w:val="20"/>
          <w:szCs w:val="20"/>
          <w:lang w:val="kk-KZ"/>
        </w:rPr>
      </w:pPr>
    </w:p>
    <w:p w:rsidR="00AE6644" w:rsidRPr="00DE3EBB" w:rsidRDefault="00AE6644" w:rsidP="00AE6644">
      <w:pPr>
        <w:pStyle w:val="a4"/>
        <w:keepNext/>
        <w:keepLines/>
        <w:tabs>
          <w:tab w:val="left" w:pos="900"/>
          <w:tab w:val="left" w:pos="1080"/>
        </w:tabs>
        <w:spacing w:before="0" w:beforeAutospacing="0" w:after="0" w:afterAutospacing="0"/>
        <w:jc w:val="both"/>
        <w:rPr>
          <w:bCs/>
          <w:sz w:val="20"/>
          <w:szCs w:val="20"/>
          <w:lang w:val="kk-KZ"/>
        </w:rPr>
      </w:pPr>
      <w:r w:rsidRPr="00DE3EBB">
        <w:rPr>
          <w:b/>
          <w:bCs/>
          <w:sz w:val="20"/>
          <w:szCs w:val="20"/>
          <w:lang w:val="kk-KZ"/>
        </w:rPr>
        <w:t>Бюджеттік бағдарламаның коды және атауы</w:t>
      </w:r>
      <w:r w:rsidRPr="00DE3EBB">
        <w:rPr>
          <w:bCs/>
          <w:sz w:val="20"/>
          <w:szCs w:val="20"/>
          <w:lang w:val="kk-KZ"/>
        </w:rPr>
        <w:t>:</w:t>
      </w:r>
      <w:r w:rsidRPr="00DE3EBB">
        <w:rPr>
          <w:sz w:val="20"/>
          <w:szCs w:val="20"/>
          <w:lang w:val="kk-KZ"/>
        </w:rPr>
        <w:t>464.015</w:t>
      </w:r>
      <w:r w:rsidRPr="00DE3EBB">
        <w:rPr>
          <w:bCs/>
          <w:sz w:val="20"/>
          <w:szCs w:val="20"/>
          <w:lang w:val="kk-KZ"/>
        </w:rPr>
        <w:t>Жетім баланы (жетім балаларды) және ата-анасының қамқорлығынсыз қалған баланы (балаларды) бағып-қағуға қамқоршыларға (қорғаншыларға) ай сайын ақшалай қаражаттар төлеу</w:t>
      </w:r>
    </w:p>
    <w:p w:rsidR="00AE6644" w:rsidRPr="00DE3EBB" w:rsidRDefault="00AE6644" w:rsidP="00AE6644">
      <w:pPr>
        <w:pStyle w:val="a9"/>
        <w:rPr>
          <w:rFonts w:ascii="Times New Roman" w:hAnsi="Times New Roman" w:cs="Times New Roman"/>
          <w:sz w:val="20"/>
          <w:szCs w:val="20"/>
          <w:lang w:val="kk-KZ"/>
        </w:rPr>
      </w:pPr>
      <w:r w:rsidRPr="00DE3EBB">
        <w:rPr>
          <w:rFonts w:ascii="Times New Roman" w:hAnsi="Times New Roman" w:cs="Times New Roman"/>
          <w:b/>
          <w:sz w:val="20"/>
          <w:szCs w:val="20"/>
          <w:lang w:val="kk-KZ"/>
        </w:rPr>
        <w:t xml:space="preserve">Бюджеттік бағдарламаның басшысы : </w:t>
      </w:r>
      <w:r w:rsidRPr="00DE3EBB">
        <w:rPr>
          <w:rFonts w:ascii="Times New Roman" w:hAnsi="Times New Roman" w:cs="Times New Roman"/>
          <w:bCs/>
          <w:sz w:val="20"/>
          <w:szCs w:val="20"/>
          <w:lang w:val="kk-KZ"/>
        </w:rPr>
        <w:t xml:space="preserve">Көкшетау қаласыбілім бөлімінің басшысы </w:t>
      </w:r>
      <w:r w:rsidRPr="00DE3EBB">
        <w:rPr>
          <w:rFonts w:ascii="Times New Roman" w:hAnsi="Times New Roman" w:cs="Times New Roman"/>
          <w:sz w:val="20"/>
          <w:szCs w:val="20"/>
          <w:lang w:val="kk-KZ"/>
        </w:rPr>
        <w:t xml:space="preserve"> Б.А. Жусупов</w:t>
      </w:r>
    </w:p>
    <w:p w:rsidR="00AE6644" w:rsidRPr="00DE3EBB" w:rsidRDefault="00AE6644" w:rsidP="00AE6644">
      <w:pPr>
        <w:pStyle w:val="a9"/>
        <w:jc w:val="both"/>
        <w:rPr>
          <w:sz w:val="20"/>
          <w:szCs w:val="20"/>
          <w:lang w:val="kk-KZ"/>
        </w:rPr>
      </w:pPr>
      <w:r w:rsidRPr="00DE3EBB">
        <w:rPr>
          <w:rFonts w:ascii="Times New Roman" w:hAnsi="Times New Roman" w:cs="Times New Roman"/>
          <w:b/>
          <w:bCs/>
          <w:sz w:val="20"/>
          <w:szCs w:val="20"/>
          <w:lang w:val="kk-KZ"/>
        </w:rPr>
        <w:t>Бюджеттік бағдарламаның нормативтік құқықтық негізі</w:t>
      </w:r>
      <w:r w:rsidRPr="00DE3EBB">
        <w:rPr>
          <w:rFonts w:ascii="Times New Roman" w:hAnsi="Times New Roman" w:cs="Times New Roman"/>
          <w:b/>
          <w:sz w:val="20"/>
          <w:szCs w:val="20"/>
          <w:lang w:val="kk-KZ"/>
        </w:rPr>
        <w:t>:</w:t>
      </w:r>
      <w:r w:rsidRPr="00DE3EBB">
        <w:rPr>
          <w:rFonts w:ascii="Times New Roman" w:hAnsi="Times New Roman" w:cs="Times New Roman"/>
          <w:sz w:val="20"/>
          <w:szCs w:val="20"/>
          <w:lang w:val="kk-KZ"/>
        </w:rPr>
        <w:t xml:space="preserve"> </w:t>
      </w:r>
      <w:r w:rsidRPr="00DE3EBB">
        <w:rPr>
          <w:rFonts w:ascii="Times New Roman" w:hAnsi="Times New Roman" w:cs="Times New Roman"/>
          <w:b/>
          <w:sz w:val="20"/>
          <w:szCs w:val="20"/>
          <w:lang w:val="kk-KZ"/>
        </w:rPr>
        <w:t>«</w:t>
      </w:r>
      <w:r w:rsidRPr="00DE3EBB">
        <w:rPr>
          <w:rFonts w:ascii="Times New Roman" w:hAnsi="Times New Roman" w:cs="Times New Roman"/>
          <w:sz w:val="20"/>
          <w:szCs w:val="20"/>
          <w:lang w:val="kk-KZ"/>
        </w:rPr>
        <w:t xml:space="preserve">2016-2019 жылдарға арналған </w:t>
      </w:r>
      <w:r w:rsidRPr="00DE3EBB">
        <w:rPr>
          <w:rFonts w:ascii="Times New Roman" w:hAnsi="Times New Roman"/>
          <w:sz w:val="20"/>
          <w:szCs w:val="20"/>
          <w:lang w:val="kk-KZ"/>
        </w:rPr>
        <w:t xml:space="preserve">Қазақстан Республикасының білім мен ғылымды дамытудың мемлекеттік бағдарламасы туралы» </w:t>
      </w:r>
      <w:r w:rsidRPr="00DE3EBB">
        <w:rPr>
          <w:rFonts w:ascii="Times New Roman" w:hAnsi="Times New Roman" w:cs="Times New Roman"/>
          <w:b/>
          <w:sz w:val="20"/>
          <w:szCs w:val="20"/>
          <w:lang w:val="kk-KZ"/>
        </w:rPr>
        <w:t xml:space="preserve"> </w:t>
      </w:r>
      <w:r w:rsidRPr="00DE3EBB">
        <w:rPr>
          <w:rFonts w:ascii="Times New Roman" w:hAnsi="Times New Roman" w:cs="Times New Roman"/>
          <w:sz w:val="20"/>
          <w:szCs w:val="20"/>
          <w:lang w:val="kk-KZ"/>
        </w:rPr>
        <w:t>2016 жылғы 1 наурыздағы №205 Қазақстан Республикасы Президентінің Жарлығы;, «Жетім баланы (жетім балаларды) және ата-аналарының қамқорлығынсыз қалған баланы (балаларды) бағып-қағуға қамқоршыларға (қорғаншыларға) ай сайынғы төленетін жәрдемақының көлемін және белгілеу Ережелерін бекіту туралы» Қазақстан Республикасы Үкіметінің 2012 жылғы 30 наурыздағы № 383 қаулысы</w:t>
      </w:r>
      <w:r>
        <w:rPr>
          <w:rFonts w:ascii="Times New Roman" w:hAnsi="Times New Roman" w:cs="Times New Roman"/>
          <w:sz w:val="20"/>
          <w:szCs w:val="20"/>
          <w:lang w:val="kk-KZ"/>
        </w:rPr>
        <w:t>.</w:t>
      </w:r>
    </w:p>
    <w:p w:rsidR="00AE6644" w:rsidRPr="00DE3EBB" w:rsidRDefault="00AE6644" w:rsidP="00AE6644">
      <w:pPr>
        <w:keepNext/>
        <w:keepLines/>
        <w:tabs>
          <w:tab w:val="left" w:pos="900"/>
          <w:tab w:val="left" w:pos="1080"/>
        </w:tabs>
        <w:spacing w:after="0" w:line="240" w:lineRule="auto"/>
        <w:rPr>
          <w:rFonts w:ascii="Times New Roman" w:hAnsi="Times New Roman"/>
          <w:b/>
          <w:sz w:val="20"/>
          <w:szCs w:val="20"/>
          <w:lang w:val="kk-KZ"/>
        </w:rPr>
      </w:pPr>
      <w:r w:rsidRPr="00DE3EBB">
        <w:rPr>
          <w:rFonts w:ascii="Times New Roman" w:hAnsi="Times New Roman"/>
          <w:b/>
          <w:bCs/>
          <w:sz w:val="20"/>
          <w:szCs w:val="20"/>
          <w:lang w:val="kk-KZ"/>
        </w:rPr>
        <w:t>Бюджеттік бағдарламаның түрі</w:t>
      </w:r>
      <w:r w:rsidRPr="00DE3EBB">
        <w:rPr>
          <w:rFonts w:ascii="Times New Roman" w:hAnsi="Times New Roman" w:cs="Times New Roman"/>
          <w:b/>
          <w:sz w:val="20"/>
          <w:szCs w:val="20"/>
          <w:lang w:val="kk-KZ"/>
        </w:rPr>
        <w:t xml:space="preserve">:  </w:t>
      </w:r>
    </w:p>
    <w:p w:rsidR="00AE6644" w:rsidRPr="00DE3EBB" w:rsidRDefault="00AE6644" w:rsidP="00AE6644">
      <w:pPr>
        <w:pStyle w:val="a9"/>
        <w:rPr>
          <w:rFonts w:ascii="Times New Roman" w:hAnsi="Times New Roman" w:cs="Times New Roman"/>
          <w:sz w:val="20"/>
          <w:szCs w:val="20"/>
          <w:lang w:val="kk-KZ"/>
        </w:rPr>
      </w:pPr>
      <w:r w:rsidRPr="00DE3EBB">
        <w:rPr>
          <w:rFonts w:ascii="Times New Roman" w:hAnsi="Times New Roman"/>
          <w:b/>
          <w:sz w:val="20"/>
          <w:szCs w:val="20"/>
          <w:lang w:val="kk-KZ"/>
        </w:rPr>
        <w:t>мемлекеттік басқару деңгейіне байланысты</w:t>
      </w:r>
      <w:r w:rsidRPr="00DE3EBB">
        <w:rPr>
          <w:rFonts w:ascii="Times New Roman" w:hAnsi="Times New Roman"/>
          <w:sz w:val="20"/>
          <w:szCs w:val="20"/>
          <w:lang w:val="kk-KZ"/>
        </w:rPr>
        <w:t>:қалалық,облыстық маңызы бар қалалар бюджетінің құрамында бекітілетін</w:t>
      </w:r>
    </w:p>
    <w:p w:rsidR="00AE6644" w:rsidRPr="00DE3EBB" w:rsidRDefault="00AE6644" w:rsidP="00AE6644">
      <w:pPr>
        <w:pStyle w:val="a9"/>
        <w:rPr>
          <w:rFonts w:ascii="Times New Roman" w:hAnsi="Times New Roman" w:cs="Times New Roman"/>
          <w:sz w:val="20"/>
          <w:szCs w:val="20"/>
          <w:lang w:val="kk-KZ"/>
        </w:rPr>
      </w:pPr>
      <w:r w:rsidRPr="00DE3EBB">
        <w:rPr>
          <w:rFonts w:ascii="Times New Roman" w:hAnsi="Times New Roman"/>
          <w:b/>
          <w:sz w:val="20"/>
          <w:szCs w:val="20"/>
          <w:lang w:val="kk-KZ"/>
        </w:rPr>
        <w:t xml:space="preserve">мазмұнына байланысты: </w:t>
      </w:r>
      <w:r w:rsidRPr="00DE3EBB">
        <w:rPr>
          <w:rFonts w:ascii="Times New Roman" w:hAnsi="Times New Roman"/>
          <w:sz w:val="20"/>
          <w:szCs w:val="20"/>
          <w:lang w:val="kk-KZ"/>
        </w:rPr>
        <w:t xml:space="preserve">Мемлекеттік қызметтерді, уәкілеттіліктерді жүзеге асыру және </w:t>
      </w:r>
    </w:p>
    <w:p w:rsidR="00AE6644" w:rsidRPr="00DE3EBB" w:rsidRDefault="00AE6644" w:rsidP="00AE6644">
      <w:pPr>
        <w:pStyle w:val="a9"/>
        <w:rPr>
          <w:rFonts w:ascii="Times New Roman" w:hAnsi="Times New Roman" w:cs="Times New Roman"/>
          <w:sz w:val="20"/>
          <w:szCs w:val="20"/>
          <w:lang w:val="kk-KZ"/>
        </w:rPr>
      </w:pPr>
      <w:r w:rsidRPr="00DE3EBB">
        <w:rPr>
          <w:rFonts w:ascii="Times New Roman" w:hAnsi="Times New Roman"/>
          <w:sz w:val="20"/>
          <w:szCs w:val="20"/>
          <w:lang w:val="kk-KZ"/>
        </w:rPr>
        <w:t>олардан шығатын мемлекеттік қызметтерді көрсету</w:t>
      </w:r>
    </w:p>
    <w:p w:rsidR="00AE6644" w:rsidRPr="00DE3EBB" w:rsidRDefault="00AE6644" w:rsidP="00AE6644">
      <w:pPr>
        <w:pStyle w:val="a9"/>
        <w:rPr>
          <w:rFonts w:ascii="Times New Roman" w:hAnsi="Times New Roman" w:cs="Times New Roman"/>
          <w:sz w:val="20"/>
          <w:szCs w:val="20"/>
          <w:lang w:val="kk-KZ"/>
        </w:rPr>
      </w:pPr>
      <w:r w:rsidRPr="00DE3EBB">
        <w:rPr>
          <w:rFonts w:ascii="Times New Roman" w:hAnsi="Times New Roman" w:cs="Times New Roman"/>
          <w:b/>
          <w:sz w:val="20"/>
          <w:szCs w:val="20"/>
          <w:lang w:val="kk-KZ"/>
        </w:rPr>
        <w:t>іске асыру тәсіліне байланысты</w:t>
      </w:r>
      <w:r w:rsidRPr="00DE3EBB">
        <w:rPr>
          <w:rFonts w:ascii="Times New Roman" w:hAnsi="Times New Roman" w:cs="Times New Roman"/>
          <w:sz w:val="20"/>
          <w:szCs w:val="20"/>
          <w:lang w:val="kk-KZ"/>
        </w:rPr>
        <w:t>: жеке</w:t>
      </w:r>
    </w:p>
    <w:p w:rsidR="00AE6644" w:rsidRDefault="00AE6644" w:rsidP="00AE6644">
      <w:pPr>
        <w:pStyle w:val="a9"/>
        <w:rPr>
          <w:rFonts w:ascii="Times New Roman" w:hAnsi="Times New Roman" w:cs="Times New Roman"/>
          <w:sz w:val="20"/>
          <w:szCs w:val="20"/>
          <w:lang w:val="kk-KZ"/>
        </w:rPr>
      </w:pPr>
      <w:r w:rsidRPr="00DE3EBB">
        <w:rPr>
          <w:rFonts w:ascii="Times New Roman" w:hAnsi="Times New Roman"/>
          <w:b/>
          <w:sz w:val="20"/>
          <w:szCs w:val="20"/>
          <w:lang w:val="kk-KZ"/>
        </w:rPr>
        <w:t>ағымдағы/даму</w:t>
      </w:r>
      <w:r w:rsidRPr="00DE3EBB">
        <w:rPr>
          <w:rFonts w:ascii="Times New Roman" w:hAnsi="Times New Roman" w:cs="Times New Roman"/>
          <w:b/>
          <w:sz w:val="20"/>
          <w:szCs w:val="20"/>
          <w:lang w:val="kk-KZ"/>
        </w:rPr>
        <w:t>:</w:t>
      </w:r>
      <w:r w:rsidRPr="00DE3EBB">
        <w:rPr>
          <w:rFonts w:ascii="Times New Roman" w:hAnsi="Times New Roman" w:cs="Times New Roman"/>
          <w:sz w:val="20"/>
          <w:szCs w:val="20"/>
          <w:lang w:val="kk-KZ"/>
        </w:rPr>
        <w:t>ағымдағы</w:t>
      </w:r>
    </w:p>
    <w:p w:rsidR="00AE6644" w:rsidRPr="00DE3EBB" w:rsidRDefault="00AE6644" w:rsidP="00AE6644">
      <w:pPr>
        <w:pStyle w:val="a9"/>
        <w:rPr>
          <w:rFonts w:ascii="Times New Roman" w:hAnsi="Times New Roman" w:cs="Times New Roman"/>
          <w:sz w:val="20"/>
          <w:szCs w:val="20"/>
          <w:lang w:val="kk-KZ"/>
        </w:rPr>
      </w:pPr>
    </w:p>
    <w:p w:rsidR="00AE6644" w:rsidRDefault="00AE6644" w:rsidP="00AE6644">
      <w:pPr>
        <w:pStyle w:val="a9"/>
        <w:rPr>
          <w:rFonts w:ascii="Times New Roman" w:hAnsi="Times New Roman" w:cs="Times New Roman"/>
          <w:bCs/>
          <w:sz w:val="20"/>
          <w:szCs w:val="20"/>
          <w:lang w:val="kk-KZ"/>
        </w:rPr>
      </w:pPr>
      <w:r w:rsidRPr="00DE3EBB">
        <w:rPr>
          <w:rFonts w:ascii="Times New Roman" w:hAnsi="Times New Roman" w:cs="Times New Roman"/>
          <w:b/>
          <w:bCs/>
          <w:sz w:val="20"/>
          <w:szCs w:val="20"/>
          <w:lang w:val="kk-KZ"/>
        </w:rPr>
        <w:t>Бюджеттік бағдарламаның мақсаты</w:t>
      </w:r>
      <w:r w:rsidRPr="00DE3EBB">
        <w:rPr>
          <w:rFonts w:ascii="Times New Roman" w:hAnsi="Times New Roman" w:cs="Times New Roman"/>
          <w:b/>
          <w:sz w:val="20"/>
          <w:szCs w:val="20"/>
          <w:lang w:val="kk-KZ"/>
        </w:rPr>
        <w:t>:</w:t>
      </w:r>
      <w:r w:rsidRPr="00DE3EBB">
        <w:rPr>
          <w:rFonts w:ascii="Times New Roman" w:hAnsi="Times New Roman" w:cs="Times New Roman"/>
          <w:bCs/>
          <w:sz w:val="20"/>
          <w:szCs w:val="20"/>
          <w:lang w:val="kk-KZ"/>
        </w:rPr>
        <w:t>Балалардың құқықтық және әлеуметтік кепілін қамтамасыз ету, қамқоршылықтағы және қорғаншылықтағы жетім балалар мен ата-аналарының қамқорлығынсыз қалған балалардың өмір сапасын жақсарту үшін жағдайлар жасау</w:t>
      </w:r>
    </w:p>
    <w:p w:rsidR="00AE6644" w:rsidRPr="00DE3EBB" w:rsidRDefault="00AE6644" w:rsidP="00AE6644">
      <w:pPr>
        <w:pStyle w:val="a9"/>
        <w:rPr>
          <w:rFonts w:ascii="Times New Roman" w:hAnsi="Times New Roman" w:cs="Times New Roman"/>
          <w:sz w:val="20"/>
          <w:szCs w:val="20"/>
          <w:lang w:val="kk-KZ"/>
        </w:rPr>
      </w:pPr>
      <w:r w:rsidRPr="00DE3EBB">
        <w:rPr>
          <w:rFonts w:ascii="Times New Roman" w:hAnsi="Times New Roman" w:cs="Times New Roman"/>
          <w:bCs/>
          <w:sz w:val="20"/>
          <w:szCs w:val="20"/>
          <w:lang w:val="kk-KZ"/>
        </w:rPr>
        <w:t xml:space="preserve"> </w:t>
      </w:r>
    </w:p>
    <w:p w:rsidR="00AE6644" w:rsidRDefault="00AE6644" w:rsidP="00AE6644">
      <w:pPr>
        <w:pStyle w:val="a9"/>
        <w:jc w:val="both"/>
        <w:rPr>
          <w:rFonts w:ascii="Times New Roman" w:hAnsi="Times New Roman" w:cs="Times New Roman"/>
          <w:sz w:val="20"/>
          <w:szCs w:val="20"/>
          <w:lang w:val="kk-KZ"/>
        </w:rPr>
      </w:pPr>
      <w:r>
        <w:rPr>
          <w:rFonts w:ascii="Times New Roman" w:hAnsi="Times New Roman"/>
          <w:b/>
          <w:bCs/>
          <w:sz w:val="20"/>
          <w:szCs w:val="20"/>
          <w:lang w:val="kk-KZ"/>
        </w:rPr>
        <w:t>Бюджеттік бағдарламаның соңғы нәтижесі:</w:t>
      </w:r>
      <w:r>
        <w:rPr>
          <w:rFonts w:ascii="Times New Roman" w:hAnsi="Times New Roman"/>
          <w:b/>
          <w:bCs/>
          <w:lang w:val="kk-KZ"/>
        </w:rPr>
        <w:t xml:space="preserve"> </w:t>
      </w:r>
      <w:r w:rsidRPr="00DE3EBB">
        <w:rPr>
          <w:rFonts w:ascii="Times New Roman" w:hAnsi="Times New Roman" w:cs="Times New Roman"/>
          <w:sz w:val="20"/>
          <w:szCs w:val="20"/>
          <w:lang w:val="kk-KZ"/>
        </w:rPr>
        <w:t xml:space="preserve">Ата-анасының қамқорлығынсыз қалған баланы (балаларды) асырап-бағуға жәрдемақы төлеу арқылы қорғаншыларға (қамқоршыларға) мемлекеттік қолдау көрсету. Жетім </w:t>
      </w:r>
      <w:r w:rsidRPr="00DE3EBB">
        <w:rPr>
          <w:rFonts w:ascii="Times New Roman" w:hAnsi="Times New Roman" w:cs="Times New Roman"/>
          <w:sz w:val="20"/>
          <w:szCs w:val="20"/>
          <w:lang w:val="kk-KZ"/>
        </w:rPr>
        <w:lastRenderedPageBreak/>
        <w:t xml:space="preserve">және ата-анасының қамқорлығынсыз қалған балалар үшін білім беру ұйымдары тәрбиеленушілерінің санын азайту. Орташа жылдық ай сайынғы төлемдердің саны </w:t>
      </w:r>
      <w:r>
        <w:rPr>
          <w:rFonts w:ascii="Times New Roman" w:hAnsi="Times New Roman" w:cs="Times New Roman"/>
          <w:sz w:val="20"/>
          <w:szCs w:val="20"/>
          <w:lang w:val="kk-KZ"/>
        </w:rPr>
        <w:t>– 2 940</w:t>
      </w:r>
    </w:p>
    <w:p w:rsidR="00AE6644" w:rsidRPr="00DE3EBB" w:rsidRDefault="00AE6644" w:rsidP="00AE6644">
      <w:pPr>
        <w:pStyle w:val="a9"/>
        <w:jc w:val="both"/>
        <w:rPr>
          <w:rFonts w:ascii="Times New Roman" w:hAnsi="Times New Roman" w:cs="Times New Roman"/>
          <w:sz w:val="20"/>
          <w:szCs w:val="20"/>
          <w:lang w:val="kk-KZ"/>
        </w:rPr>
      </w:pPr>
    </w:p>
    <w:p w:rsidR="00AE6644" w:rsidRPr="00DE3EBB" w:rsidRDefault="00AE6644" w:rsidP="00AE6644">
      <w:pPr>
        <w:pStyle w:val="a9"/>
        <w:jc w:val="both"/>
        <w:rPr>
          <w:rFonts w:ascii="Times New Roman" w:hAnsi="Times New Roman" w:cs="Times New Roman"/>
          <w:sz w:val="20"/>
          <w:szCs w:val="20"/>
          <w:lang w:val="kk-KZ"/>
        </w:rPr>
      </w:pPr>
      <w:r w:rsidRPr="00DE3EBB">
        <w:rPr>
          <w:rFonts w:ascii="Times New Roman" w:hAnsi="Times New Roman" w:cs="Times New Roman"/>
          <w:b/>
          <w:sz w:val="20"/>
          <w:szCs w:val="20"/>
          <w:lang w:val="kk-KZ"/>
        </w:rPr>
        <w:t>Бюджеттік бағдарламаны сипаттау (негіздеме):</w:t>
      </w:r>
      <w:r w:rsidRPr="00DE3EBB">
        <w:rPr>
          <w:rFonts w:ascii="Times New Roman" w:hAnsi="Times New Roman" w:cs="Times New Roman"/>
          <w:bCs/>
          <w:sz w:val="20"/>
          <w:szCs w:val="20"/>
          <w:lang w:val="kk-KZ"/>
        </w:rPr>
        <w:t>Жетім баланы (жетім балаларды) және ата-аналарының қамқорлығынсыз қалған баланы (балаларды) асырауға қамқоршыларға (қорғаншыларға) ай сайынғы ақшалай қаражаттар төлеу</w:t>
      </w:r>
    </w:p>
    <w:p w:rsidR="00AE6644" w:rsidRPr="00DE3EBB" w:rsidRDefault="00AE6644" w:rsidP="00AE6644">
      <w:pPr>
        <w:pStyle w:val="a9"/>
        <w:jc w:val="center"/>
        <w:rPr>
          <w:rFonts w:ascii="Times New Roman" w:hAnsi="Times New Roman" w:cs="Times New Roman"/>
          <w:b/>
          <w:sz w:val="20"/>
          <w:szCs w:val="20"/>
          <w:lang w:val="kk-KZ"/>
        </w:rPr>
      </w:pPr>
    </w:p>
    <w:p w:rsidR="00AE6644" w:rsidRPr="00DE3EBB" w:rsidRDefault="00AE6644" w:rsidP="00AE6644">
      <w:pPr>
        <w:pStyle w:val="a9"/>
        <w:rPr>
          <w:rFonts w:ascii="Times New Roman" w:hAnsi="Times New Roman" w:cs="Times New Roman"/>
          <w:b/>
          <w:sz w:val="20"/>
          <w:szCs w:val="20"/>
          <w:lang w:val="kk-KZ"/>
        </w:rPr>
      </w:pPr>
    </w:p>
    <w:p w:rsidR="00AE6644" w:rsidRPr="00DE3EBB" w:rsidRDefault="00AE6644" w:rsidP="00AE6644">
      <w:pPr>
        <w:pStyle w:val="a9"/>
        <w:rPr>
          <w:rFonts w:ascii="Times New Roman" w:hAnsi="Times New Roman" w:cs="Times New Roman"/>
          <w:b/>
          <w:sz w:val="20"/>
          <w:szCs w:val="20"/>
          <w:lang w:val="kk-KZ"/>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878"/>
        <w:gridCol w:w="1246"/>
        <w:gridCol w:w="1290"/>
        <w:gridCol w:w="1380"/>
        <w:gridCol w:w="1393"/>
        <w:gridCol w:w="1513"/>
      </w:tblGrid>
      <w:tr w:rsidR="00AE6644" w:rsidRPr="00DE3EBB" w:rsidTr="00792D74">
        <w:trPr>
          <w:trHeight w:val="576"/>
        </w:trPr>
        <w:tc>
          <w:tcPr>
            <w:tcW w:w="10490" w:type="dxa"/>
            <w:gridSpan w:val="7"/>
          </w:tcPr>
          <w:p w:rsidR="00AE6644" w:rsidRPr="00DE3EBB" w:rsidRDefault="00AE6644" w:rsidP="00792D74">
            <w:pPr>
              <w:pStyle w:val="a9"/>
              <w:ind w:left="142"/>
              <w:rPr>
                <w:rFonts w:ascii="Times New Roman" w:hAnsi="Times New Roman" w:cs="Times New Roman"/>
                <w:b/>
                <w:sz w:val="20"/>
                <w:szCs w:val="20"/>
                <w:lang w:val="kk-KZ"/>
              </w:rPr>
            </w:pPr>
          </w:p>
          <w:p w:rsidR="00AE6644" w:rsidRPr="00DE3EBB" w:rsidRDefault="00AE6644" w:rsidP="00792D74">
            <w:pPr>
              <w:pStyle w:val="a9"/>
              <w:jc w:val="center"/>
              <w:rPr>
                <w:rFonts w:ascii="Times New Roman" w:hAnsi="Times New Roman" w:cs="Times New Roman"/>
                <w:b/>
                <w:sz w:val="20"/>
                <w:szCs w:val="20"/>
                <w:lang w:val="kk-KZ"/>
              </w:rPr>
            </w:pPr>
            <w:r w:rsidRPr="00DE3EBB">
              <w:rPr>
                <w:rFonts w:ascii="Times New Roman" w:hAnsi="Times New Roman" w:cs="Times New Roman"/>
                <w:b/>
                <w:sz w:val="20"/>
                <w:szCs w:val="20"/>
                <w:lang w:val="kk-KZ"/>
              </w:rPr>
              <w:t>Бюджеттік бағдарлама бойынша шығындар, барлығы</w:t>
            </w:r>
          </w:p>
          <w:p w:rsidR="00AE6644" w:rsidRPr="00DE3EBB" w:rsidRDefault="00AE6644" w:rsidP="00792D74">
            <w:pPr>
              <w:pStyle w:val="a9"/>
              <w:jc w:val="center"/>
              <w:rPr>
                <w:rFonts w:ascii="Times New Roman" w:hAnsi="Times New Roman" w:cs="Times New Roman"/>
                <w:b/>
                <w:sz w:val="20"/>
                <w:szCs w:val="20"/>
                <w:lang w:val="kk-KZ"/>
              </w:rPr>
            </w:pPr>
          </w:p>
        </w:tc>
      </w:tr>
      <w:tr w:rsidR="00AE6644" w:rsidRPr="00DE3EBB" w:rsidTr="00792D74">
        <w:tblPrEx>
          <w:tblLook w:val="01E0" w:firstRow="1" w:lastRow="1" w:firstColumn="1" w:lastColumn="1" w:noHBand="0" w:noVBand="0"/>
        </w:tblPrEx>
        <w:trPr>
          <w:trHeight w:val="171"/>
        </w:trPr>
        <w:tc>
          <w:tcPr>
            <w:tcW w:w="2825" w:type="dxa"/>
            <w:vMerge w:val="restart"/>
          </w:tcPr>
          <w:p w:rsidR="00AE6644" w:rsidRPr="00DE3EBB" w:rsidRDefault="00AE6644" w:rsidP="00792D74">
            <w:pPr>
              <w:keepNext/>
              <w:keepLines/>
              <w:tabs>
                <w:tab w:val="left" w:pos="900"/>
                <w:tab w:val="left" w:pos="1080"/>
              </w:tabs>
              <w:spacing w:after="0" w:line="240" w:lineRule="auto"/>
              <w:rPr>
                <w:rFonts w:ascii="Times New Roman" w:hAnsi="Times New Roman" w:cs="Times New Roman"/>
                <w:b/>
                <w:sz w:val="20"/>
                <w:szCs w:val="20"/>
              </w:rPr>
            </w:pPr>
            <w:r w:rsidRPr="00DE3EBB">
              <w:rPr>
                <w:rFonts w:ascii="Times New Roman" w:hAnsi="Times New Roman" w:cs="Times New Roman"/>
                <w:b/>
                <w:bCs/>
                <w:sz w:val="20"/>
                <w:szCs w:val="20"/>
                <w:lang w:val="kk-KZ"/>
              </w:rPr>
              <w:t>Бюджеттік бағдарлама бойынша шығындар</w:t>
            </w:r>
          </w:p>
        </w:tc>
        <w:tc>
          <w:tcPr>
            <w:tcW w:w="878" w:type="dxa"/>
            <w:vMerge w:val="restart"/>
          </w:tcPr>
          <w:p w:rsidR="00AE6644" w:rsidRPr="00DE3EBB" w:rsidRDefault="00AE6644" w:rsidP="00792D74">
            <w:pPr>
              <w:keepNext/>
              <w:keepLines/>
              <w:tabs>
                <w:tab w:val="left" w:pos="900"/>
                <w:tab w:val="left" w:pos="1080"/>
              </w:tabs>
              <w:spacing w:after="0" w:line="240" w:lineRule="auto"/>
              <w:jc w:val="center"/>
              <w:rPr>
                <w:rFonts w:ascii="Times New Roman" w:hAnsi="Times New Roman" w:cs="Times New Roman"/>
                <w:b/>
                <w:sz w:val="20"/>
                <w:szCs w:val="20"/>
                <w:lang w:val="kk-KZ"/>
              </w:rPr>
            </w:pPr>
            <w:r w:rsidRPr="00DE3EBB">
              <w:rPr>
                <w:rFonts w:ascii="Times New Roman" w:hAnsi="Times New Roman" w:cs="Times New Roman"/>
                <w:b/>
                <w:sz w:val="20"/>
                <w:szCs w:val="20"/>
                <w:lang w:val="kk-KZ"/>
              </w:rPr>
              <w:t>Өлшем бірлігі</w:t>
            </w:r>
          </w:p>
        </w:tc>
        <w:tc>
          <w:tcPr>
            <w:tcW w:w="1257" w:type="dxa"/>
            <w:vMerge w:val="restart"/>
            <w:vAlign w:val="center"/>
          </w:tcPr>
          <w:p w:rsidR="00AE6644" w:rsidRPr="006A1767" w:rsidRDefault="00AE6644" w:rsidP="00792D74">
            <w:pPr>
              <w:spacing w:after="0" w:line="240" w:lineRule="auto"/>
              <w:jc w:val="center"/>
              <w:rPr>
                <w:rFonts w:ascii="Times New Roman" w:hAnsi="Times New Roman" w:cs="Times New Roman"/>
                <w:b/>
                <w:lang w:val="kk-KZ"/>
              </w:rPr>
            </w:pPr>
            <w:r w:rsidRPr="006A1767">
              <w:rPr>
                <w:rFonts w:ascii="Times New Roman" w:hAnsi="Times New Roman" w:cs="Times New Roman"/>
                <w:b/>
                <w:lang w:val="kk-KZ"/>
              </w:rPr>
              <w:t>Есепті жыл</w:t>
            </w:r>
          </w:p>
          <w:p w:rsidR="00AE6644" w:rsidRPr="006A1767" w:rsidRDefault="00AE6644" w:rsidP="00792D74">
            <w:pPr>
              <w:spacing w:after="0" w:line="240" w:lineRule="auto"/>
              <w:jc w:val="center"/>
              <w:rPr>
                <w:rFonts w:ascii="Times New Roman" w:hAnsi="Times New Roman" w:cs="Times New Roman"/>
                <w:b/>
                <w:lang w:val="kk-KZ"/>
              </w:rPr>
            </w:pPr>
            <w:r w:rsidRPr="006A1767">
              <w:rPr>
                <w:rFonts w:ascii="Times New Roman" w:hAnsi="Times New Roman" w:cs="Times New Roman"/>
                <w:b/>
                <w:lang w:val="kk-KZ"/>
              </w:rPr>
              <w:t>2015</w:t>
            </w:r>
          </w:p>
          <w:p w:rsidR="00AE6644" w:rsidRPr="006A1767" w:rsidRDefault="00AE6644" w:rsidP="00792D74">
            <w:pPr>
              <w:spacing w:after="0" w:line="240" w:lineRule="auto"/>
              <w:jc w:val="center"/>
              <w:rPr>
                <w:rFonts w:ascii="Times New Roman" w:hAnsi="Times New Roman" w:cs="Times New Roman"/>
                <w:b/>
                <w:lang w:val="kk-KZ"/>
              </w:rPr>
            </w:pPr>
          </w:p>
        </w:tc>
        <w:tc>
          <w:tcPr>
            <w:tcW w:w="1192" w:type="dxa"/>
            <w:vMerge w:val="restart"/>
            <w:vAlign w:val="center"/>
          </w:tcPr>
          <w:p w:rsidR="00AE6644" w:rsidRPr="006A1767" w:rsidRDefault="00AE6644" w:rsidP="00792D74">
            <w:pPr>
              <w:spacing w:after="0" w:line="240" w:lineRule="auto"/>
              <w:jc w:val="center"/>
              <w:rPr>
                <w:rFonts w:ascii="Times New Roman" w:hAnsi="Times New Roman" w:cs="Times New Roman"/>
                <w:b/>
                <w:lang w:val="kk-KZ"/>
              </w:rPr>
            </w:pPr>
            <w:r w:rsidRPr="006A1767">
              <w:rPr>
                <w:rFonts w:ascii="Times New Roman" w:hAnsi="Times New Roman" w:cs="Times New Roman"/>
                <w:b/>
                <w:lang w:val="kk-KZ"/>
              </w:rPr>
              <w:t>Ағымдағы жыл жоспары</w:t>
            </w:r>
          </w:p>
          <w:p w:rsidR="00AE6644" w:rsidRPr="006A1767" w:rsidRDefault="00AE6644" w:rsidP="00792D74">
            <w:pPr>
              <w:spacing w:after="0" w:line="240" w:lineRule="auto"/>
              <w:jc w:val="center"/>
              <w:rPr>
                <w:rFonts w:ascii="Times New Roman" w:hAnsi="Times New Roman" w:cs="Times New Roman"/>
                <w:b/>
                <w:lang w:val="kk-KZ"/>
              </w:rPr>
            </w:pPr>
            <w:r w:rsidRPr="006A1767">
              <w:rPr>
                <w:rFonts w:ascii="Times New Roman" w:hAnsi="Times New Roman" w:cs="Times New Roman"/>
                <w:b/>
                <w:lang w:val="kk-KZ"/>
              </w:rPr>
              <w:t>2016</w:t>
            </w:r>
          </w:p>
          <w:p w:rsidR="00AE6644" w:rsidRPr="006A1767" w:rsidRDefault="00AE6644" w:rsidP="00792D74">
            <w:pPr>
              <w:spacing w:after="0" w:line="240" w:lineRule="auto"/>
              <w:jc w:val="center"/>
              <w:rPr>
                <w:rFonts w:ascii="Times New Roman" w:hAnsi="Times New Roman" w:cs="Times New Roman"/>
                <w:b/>
                <w:lang w:val="kk-KZ"/>
              </w:rPr>
            </w:pPr>
          </w:p>
        </w:tc>
        <w:tc>
          <w:tcPr>
            <w:tcW w:w="4338" w:type="dxa"/>
            <w:gridSpan w:val="3"/>
            <w:vAlign w:val="center"/>
          </w:tcPr>
          <w:p w:rsidR="00AE6644" w:rsidRPr="006A1767" w:rsidRDefault="00AE6644" w:rsidP="00792D74">
            <w:pPr>
              <w:spacing w:after="0" w:line="240" w:lineRule="auto"/>
              <w:jc w:val="center"/>
              <w:rPr>
                <w:rFonts w:ascii="Times New Roman" w:hAnsi="Times New Roman" w:cs="Times New Roman"/>
                <w:b/>
                <w:lang w:val="kk-KZ"/>
              </w:rPr>
            </w:pPr>
            <w:r w:rsidRPr="006A1767">
              <w:rPr>
                <w:rFonts w:ascii="Times New Roman" w:hAnsi="Times New Roman" w:cs="Times New Roman"/>
                <w:b/>
                <w:lang w:val="kk-KZ"/>
              </w:rPr>
              <w:t>Жоспарлы кезең</w:t>
            </w:r>
          </w:p>
        </w:tc>
      </w:tr>
      <w:tr w:rsidR="00AE6644" w:rsidRPr="00DE3EBB" w:rsidTr="00792D74">
        <w:tblPrEx>
          <w:tblLook w:val="01E0" w:firstRow="1" w:lastRow="1" w:firstColumn="1" w:lastColumn="1" w:noHBand="0" w:noVBand="0"/>
        </w:tblPrEx>
        <w:trPr>
          <w:trHeight w:val="171"/>
        </w:trPr>
        <w:tc>
          <w:tcPr>
            <w:tcW w:w="2825" w:type="dxa"/>
            <w:vMerge/>
          </w:tcPr>
          <w:p w:rsidR="00AE6644" w:rsidRPr="00DE3EBB" w:rsidRDefault="00AE6644" w:rsidP="00792D74">
            <w:pPr>
              <w:keepNext/>
              <w:keepLines/>
              <w:tabs>
                <w:tab w:val="left" w:pos="900"/>
                <w:tab w:val="left" w:pos="1080"/>
              </w:tabs>
              <w:spacing w:after="0" w:line="240" w:lineRule="auto"/>
              <w:rPr>
                <w:rFonts w:ascii="Times New Roman" w:hAnsi="Times New Roman" w:cs="Times New Roman"/>
                <w:b/>
                <w:bCs/>
                <w:sz w:val="20"/>
                <w:szCs w:val="20"/>
              </w:rPr>
            </w:pPr>
          </w:p>
        </w:tc>
        <w:tc>
          <w:tcPr>
            <w:tcW w:w="878" w:type="dxa"/>
            <w:vMerge/>
          </w:tcPr>
          <w:p w:rsidR="00AE6644" w:rsidRPr="00DE3EBB" w:rsidRDefault="00AE6644" w:rsidP="00792D74">
            <w:pPr>
              <w:keepNext/>
              <w:keepLines/>
              <w:tabs>
                <w:tab w:val="left" w:pos="900"/>
                <w:tab w:val="left" w:pos="1080"/>
              </w:tabs>
              <w:spacing w:after="0" w:line="240" w:lineRule="auto"/>
              <w:jc w:val="center"/>
              <w:rPr>
                <w:rFonts w:ascii="Times New Roman" w:hAnsi="Times New Roman" w:cs="Times New Roman"/>
                <w:b/>
                <w:sz w:val="20"/>
                <w:szCs w:val="20"/>
              </w:rPr>
            </w:pPr>
          </w:p>
        </w:tc>
        <w:tc>
          <w:tcPr>
            <w:tcW w:w="1257" w:type="dxa"/>
            <w:vMerge/>
            <w:vAlign w:val="center"/>
          </w:tcPr>
          <w:p w:rsidR="00AE6644" w:rsidRPr="006A1767" w:rsidRDefault="00AE6644" w:rsidP="00792D74">
            <w:pPr>
              <w:keepNext/>
              <w:keepLines/>
              <w:tabs>
                <w:tab w:val="left" w:pos="900"/>
                <w:tab w:val="left" w:pos="1080"/>
              </w:tabs>
              <w:spacing w:after="0" w:line="240" w:lineRule="auto"/>
              <w:jc w:val="center"/>
              <w:rPr>
                <w:rFonts w:ascii="Times New Roman" w:hAnsi="Times New Roman" w:cs="Times New Roman"/>
                <w:b/>
              </w:rPr>
            </w:pPr>
          </w:p>
        </w:tc>
        <w:tc>
          <w:tcPr>
            <w:tcW w:w="1192" w:type="dxa"/>
            <w:vMerge/>
            <w:vAlign w:val="center"/>
          </w:tcPr>
          <w:p w:rsidR="00AE6644" w:rsidRPr="006A1767" w:rsidRDefault="00AE6644" w:rsidP="00792D74">
            <w:pPr>
              <w:keepNext/>
              <w:keepLines/>
              <w:tabs>
                <w:tab w:val="left" w:pos="900"/>
                <w:tab w:val="left" w:pos="1080"/>
              </w:tabs>
              <w:spacing w:after="0" w:line="240" w:lineRule="auto"/>
              <w:jc w:val="center"/>
              <w:rPr>
                <w:rFonts w:ascii="Times New Roman" w:hAnsi="Times New Roman" w:cs="Times New Roman"/>
                <w:b/>
              </w:rPr>
            </w:pPr>
          </w:p>
        </w:tc>
        <w:tc>
          <w:tcPr>
            <w:tcW w:w="1396" w:type="dxa"/>
            <w:vAlign w:val="center"/>
          </w:tcPr>
          <w:p w:rsidR="00AE6644" w:rsidRPr="006A1767" w:rsidRDefault="00AE6644" w:rsidP="00792D74">
            <w:pPr>
              <w:keepNext/>
              <w:keepLines/>
              <w:tabs>
                <w:tab w:val="left" w:pos="900"/>
                <w:tab w:val="left" w:pos="1080"/>
              </w:tabs>
              <w:spacing w:after="0" w:line="240" w:lineRule="auto"/>
              <w:jc w:val="center"/>
              <w:rPr>
                <w:rFonts w:ascii="Times New Roman" w:hAnsi="Times New Roman" w:cs="Times New Roman"/>
                <w:b/>
                <w:lang w:val="kk-KZ"/>
              </w:rPr>
            </w:pPr>
            <w:r w:rsidRPr="006A1767">
              <w:rPr>
                <w:rFonts w:ascii="Times New Roman" w:hAnsi="Times New Roman" w:cs="Times New Roman"/>
                <w:b/>
                <w:lang w:val="kk-KZ"/>
              </w:rPr>
              <w:t>2017</w:t>
            </w:r>
          </w:p>
        </w:tc>
        <w:tc>
          <w:tcPr>
            <w:tcW w:w="1409" w:type="dxa"/>
            <w:vAlign w:val="center"/>
          </w:tcPr>
          <w:p w:rsidR="00AE6644" w:rsidRPr="00DE3EBB" w:rsidRDefault="00AE6644" w:rsidP="00792D74">
            <w:pPr>
              <w:keepNext/>
              <w:keepLines/>
              <w:tabs>
                <w:tab w:val="left" w:pos="900"/>
                <w:tab w:val="left" w:pos="1080"/>
              </w:tabs>
              <w:spacing w:after="0" w:line="240" w:lineRule="auto"/>
              <w:jc w:val="center"/>
              <w:rPr>
                <w:rFonts w:ascii="Times New Roman" w:hAnsi="Times New Roman" w:cs="Times New Roman"/>
                <w:b/>
                <w:sz w:val="20"/>
                <w:szCs w:val="20"/>
                <w:lang w:val="kk-KZ"/>
              </w:rPr>
            </w:pPr>
            <w:r w:rsidRPr="00DE3EBB">
              <w:rPr>
                <w:rFonts w:ascii="Times New Roman" w:hAnsi="Times New Roman" w:cs="Times New Roman"/>
                <w:b/>
                <w:sz w:val="20"/>
                <w:szCs w:val="20"/>
              </w:rPr>
              <w:t>201</w:t>
            </w:r>
            <w:r>
              <w:rPr>
                <w:rFonts w:ascii="Times New Roman" w:hAnsi="Times New Roman" w:cs="Times New Roman"/>
                <w:b/>
                <w:sz w:val="20"/>
                <w:szCs w:val="20"/>
              </w:rPr>
              <w:t>8</w:t>
            </w:r>
            <w:r w:rsidRPr="00DE3EBB">
              <w:rPr>
                <w:rFonts w:ascii="Times New Roman" w:hAnsi="Times New Roman" w:cs="Times New Roman"/>
                <w:b/>
                <w:sz w:val="20"/>
                <w:szCs w:val="20"/>
              </w:rPr>
              <w:t xml:space="preserve"> </w:t>
            </w:r>
            <w:r w:rsidRPr="00DE3EBB">
              <w:rPr>
                <w:rFonts w:ascii="Times New Roman" w:hAnsi="Times New Roman" w:cs="Times New Roman"/>
                <w:b/>
                <w:sz w:val="20"/>
                <w:szCs w:val="20"/>
                <w:lang w:val="kk-KZ"/>
              </w:rPr>
              <w:t>жыл</w:t>
            </w:r>
          </w:p>
        </w:tc>
        <w:tc>
          <w:tcPr>
            <w:tcW w:w="1533" w:type="dxa"/>
            <w:vAlign w:val="center"/>
          </w:tcPr>
          <w:p w:rsidR="00AE6644" w:rsidRPr="00DE3EBB" w:rsidRDefault="00AE6644" w:rsidP="00792D74">
            <w:pPr>
              <w:keepNext/>
              <w:keepLines/>
              <w:tabs>
                <w:tab w:val="left" w:pos="900"/>
                <w:tab w:val="left" w:pos="1080"/>
              </w:tabs>
              <w:spacing w:after="0" w:line="240" w:lineRule="auto"/>
              <w:jc w:val="center"/>
              <w:rPr>
                <w:rFonts w:ascii="Times New Roman" w:hAnsi="Times New Roman" w:cs="Times New Roman"/>
                <w:b/>
                <w:sz w:val="20"/>
                <w:szCs w:val="20"/>
                <w:lang w:val="kk-KZ"/>
              </w:rPr>
            </w:pPr>
            <w:r w:rsidRPr="00DE3EBB">
              <w:rPr>
                <w:rFonts w:ascii="Times New Roman" w:hAnsi="Times New Roman" w:cs="Times New Roman"/>
                <w:b/>
                <w:sz w:val="20"/>
                <w:szCs w:val="20"/>
              </w:rPr>
              <w:t>201</w:t>
            </w:r>
            <w:r>
              <w:rPr>
                <w:rFonts w:ascii="Times New Roman" w:hAnsi="Times New Roman" w:cs="Times New Roman"/>
                <w:b/>
                <w:sz w:val="20"/>
                <w:szCs w:val="20"/>
              </w:rPr>
              <w:t>9</w:t>
            </w:r>
            <w:r w:rsidRPr="00DE3EBB">
              <w:rPr>
                <w:rFonts w:ascii="Times New Roman" w:hAnsi="Times New Roman" w:cs="Times New Roman"/>
                <w:b/>
                <w:sz w:val="20"/>
                <w:szCs w:val="20"/>
              </w:rPr>
              <w:t xml:space="preserve"> </w:t>
            </w:r>
            <w:r w:rsidRPr="00DE3EBB">
              <w:rPr>
                <w:rFonts w:ascii="Times New Roman" w:hAnsi="Times New Roman" w:cs="Times New Roman"/>
                <w:b/>
                <w:sz w:val="20"/>
                <w:szCs w:val="20"/>
                <w:lang w:val="kk-KZ"/>
              </w:rPr>
              <w:t>жыл</w:t>
            </w:r>
          </w:p>
        </w:tc>
      </w:tr>
      <w:tr w:rsidR="00AE6644" w:rsidRPr="00DE3EBB" w:rsidTr="00792D74">
        <w:tblPrEx>
          <w:tblLook w:val="01E0" w:firstRow="1" w:lastRow="1" w:firstColumn="1" w:lastColumn="1" w:noHBand="0" w:noVBand="0"/>
        </w:tblPrEx>
        <w:trPr>
          <w:trHeight w:val="288"/>
        </w:trPr>
        <w:tc>
          <w:tcPr>
            <w:tcW w:w="2825" w:type="dxa"/>
            <w:vAlign w:val="center"/>
          </w:tcPr>
          <w:p w:rsidR="00AE6644" w:rsidRPr="0021598C" w:rsidRDefault="00AE6644" w:rsidP="00792D74">
            <w:pPr>
              <w:spacing w:after="0" w:line="240" w:lineRule="auto"/>
              <w:rPr>
                <w:rFonts w:ascii="Times New Roman" w:hAnsi="Times New Roman" w:cs="Times New Roman"/>
                <w:b/>
                <w:lang w:val="kk-KZ"/>
              </w:rPr>
            </w:pPr>
            <w:r w:rsidRPr="0021598C">
              <w:rPr>
                <w:rFonts w:ascii="Times New Roman" w:hAnsi="Times New Roman" w:cs="Times New Roman"/>
                <w:lang w:val="kk-KZ"/>
              </w:rPr>
              <w:t>Республикалық бюджет трансферттер есебінен</w:t>
            </w:r>
          </w:p>
        </w:tc>
        <w:tc>
          <w:tcPr>
            <w:tcW w:w="878" w:type="dxa"/>
            <w:vAlign w:val="center"/>
          </w:tcPr>
          <w:p w:rsidR="00AE6644" w:rsidRPr="0021598C" w:rsidRDefault="00AE6644" w:rsidP="00792D74">
            <w:pPr>
              <w:spacing w:after="0" w:line="240" w:lineRule="auto"/>
              <w:rPr>
                <w:rFonts w:ascii="Times New Roman" w:hAnsi="Times New Roman" w:cs="Times New Roman"/>
                <w:b/>
                <w:lang w:val="kk-KZ"/>
              </w:rPr>
            </w:pPr>
            <w:r w:rsidRPr="0021598C">
              <w:rPr>
                <w:rFonts w:ascii="Times New Roman" w:hAnsi="Times New Roman" w:cs="Times New Roman"/>
                <w:lang w:val="kk-KZ"/>
              </w:rPr>
              <w:t>мың теңге</w:t>
            </w:r>
          </w:p>
        </w:tc>
        <w:tc>
          <w:tcPr>
            <w:tcW w:w="1257" w:type="dxa"/>
            <w:vAlign w:val="center"/>
          </w:tcPr>
          <w:p w:rsidR="00AE6644" w:rsidRPr="00C32109" w:rsidRDefault="00AE6644" w:rsidP="00792D74">
            <w:pPr>
              <w:pStyle w:val="a9"/>
              <w:jc w:val="center"/>
              <w:rPr>
                <w:rFonts w:ascii="Times New Roman" w:hAnsi="Times New Roman" w:cs="Times New Roman"/>
                <w:sz w:val="20"/>
                <w:szCs w:val="20"/>
              </w:rPr>
            </w:pPr>
          </w:p>
        </w:tc>
        <w:tc>
          <w:tcPr>
            <w:tcW w:w="1192" w:type="dxa"/>
            <w:vAlign w:val="center"/>
          </w:tcPr>
          <w:p w:rsidR="00AE6644" w:rsidRPr="00C32109" w:rsidRDefault="00AE6644" w:rsidP="00792D74">
            <w:pPr>
              <w:pStyle w:val="a9"/>
              <w:jc w:val="center"/>
              <w:rPr>
                <w:rFonts w:ascii="Times New Roman" w:hAnsi="Times New Roman" w:cs="Times New Roman"/>
                <w:sz w:val="20"/>
                <w:szCs w:val="20"/>
              </w:rPr>
            </w:pPr>
            <w:r>
              <w:rPr>
                <w:rFonts w:ascii="Times New Roman" w:hAnsi="Times New Roman" w:cs="Times New Roman"/>
                <w:sz w:val="20"/>
                <w:szCs w:val="20"/>
              </w:rPr>
              <w:t>3601,0</w:t>
            </w:r>
          </w:p>
        </w:tc>
        <w:tc>
          <w:tcPr>
            <w:tcW w:w="1396" w:type="dxa"/>
            <w:vAlign w:val="center"/>
          </w:tcPr>
          <w:p w:rsidR="00AE6644" w:rsidRPr="00C32109" w:rsidRDefault="00AE6644" w:rsidP="00792D74">
            <w:pPr>
              <w:pStyle w:val="a9"/>
              <w:jc w:val="center"/>
              <w:rPr>
                <w:rFonts w:ascii="Times New Roman" w:hAnsi="Times New Roman" w:cs="Times New Roman"/>
                <w:sz w:val="20"/>
                <w:szCs w:val="20"/>
              </w:rPr>
            </w:pPr>
          </w:p>
        </w:tc>
        <w:tc>
          <w:tcPr>
            <w:tcW w:w="1409" w:type="dxa"/>
            <w:vAlign w:val="center"/>
          </w:tcPr>
          <w:p w:rsidR="00AE6644" w:rsidRPr="00C32109" w:rsidRDefault="00AE6644" w:rsidP="00792D74">
            <w:pPr>
              <w:pStyle w:val="a9"/>
              <w:jc w:val="center"/>
              <w:rPr>
                <w:rFonts w:ascii="Times New Roman" w:hAnsi="Times New Roman" w:cs="Times New Roman"/>
                <w:sz w:val="20"/>
                <w:szCs w:val="20"/>
              </w:rPr>
            </w:pPr>
          </w:p>
        </w:tc>
        <w:tc>
          <w:tcPr>
            <w:tcW w:w="1533" w:type="dxa"/>
            <w:vAlign w:val="center"/>
          </w:tcPr>
          <w:p w:rsidR="00AE6644" w:rsidRPr="00C32109" w:rsidRDefault="00AE6644" w:rsidP="00792D74">
            <w:pPr>
              <w:pStyle w:val="a9"/>
              <w:jc w:val="center"/>
              <w:rPr>
                <w:rFonts w:ascii="Times New Roman" w:hAnsi="Times New Roman" w:cs="Times New Roman"/>
                <w:sz w:val="20"/>
                <w:szCs w:val="20"/>
              </w:rPr>
            </w:pPr>
          </w:p>
        </w:tc>
      </w:tr>
      <w:tr w:rsidR="00AE6644" w:rsidRPr="00DE3EBB" w:rsidTr="00792D74">
        <w:tblPrEx>
          <w:tblLook w:val="01E0" w:firstRow="1" w:lastRow="1" w:firstColumn="1" w:lastColumn="1" w:noHBand="0" w:noVBand="0"/>
        </w:tblPrEx>
        <w:trPr>
          <w:trHeight w:val="288"/>
        </w:trPr>
        <w:tc>
          <w:tcPr>
            <w:tcW w:w="2825" w:type="dxa"/>
            <w:vAlign w:val="center"/>
          </w:tcPr>
          <w:p w:rsidR="00AE6644" w:rsidRPr="0021598C" w:rsidRDefault="00AE6644" w:rsidP="00792D74">
            <w:pPr>
              <w:spacing w:after="0" w:line="240" w:lineRule="auto"/>
              <w:rPr>
                <w:rFonts w:ascii="Times New Roman" w:hAnsi="Times New Roman" w:cs="Times New Roman"/>
                <w:lang w:val="kk-KZ"/>
              </w:rPr>
            </w:pPr>
            <w:r w:rsidRPr="0021598C">
              <w:rPr>
                <w:rFonts w:ascii="Times New Roman" w:hAnsi="Times New Roman" w:cs="Times New Roman"/>
                <w:lang w:val="kk-KZ"/>
              </w:rPr>
              <w:t>Жергілікті бюджет есебінен</w:t>
            </w:r>
          </w:p>
        </w:tc>
        <w:tc>
          <w:tcPr>
            <w:tcW w:w="878" w:type="dxa"/>
            <w:vAlign w:val="center"/>
          </w:tcPr>
          <w:p w:rsidR="00AE6644" w:rsidRPr="0021598C" w:rsidRDefault="00AE6644" w:rsidP="00792D74">
            <w:pPr>
              <w:spacing w:after="0" w:line="240" w:lineRule="auto"/>
              <w:jc w:val="center"/>
              <w:rPr>
                <w:rFonts w:ascii="Times New Roman" w:hAnsi="Times New Roman" w:cs="Times New Roman"/>
                <w:lang w:val="kk-KZ"/>
              </w:rPr>
            </w:pPr>
            <w:r w:rsidRPr="0021598C">
              <w:rPr>
                <w:rFonts w:ascii="Times New Roman" w:hAnsi="Times New Roman" w:cs="Times New Roman"/>
                <w:lang w:val="kk-KZ"/>
              </w:rPr>
              <w:t>мың теңге</w:t>
            </w:r>
          </w:p>
        </w:tc>
        <w:tc>
          <w:tcPr>
            <w:tcW w:w="1257" w:type="dxa"/>
            <w:vAlign w:val="center"/>
          </w:tcPr>
          <w:p w:rsidR="00AE6644" w:rsidRPr="0085506B" w:rsidRDefault="00AE6644" w:rsidP="00792D74">
            <w:pPr>
              <w:pStyle w:val="a9"/>
              <w:jc w:val="center"/>
              <w:rPr>
                <w:rFonts w:ascii="Times New Roman" w:hAnsi="Times New Roman" w:cs="Times New Roman"/>
                <w:sz w:val="20"/>
                <w:szCs w:val="20"/>
              </w:rPr>
            </w:pPr>
            <w:r w:rsidRPr="0085506B">
              <w:rPr>
                <w:rFonts w:ascii="Times New Roman" w:hAnsi="Times New Roman" w:cs="Times New Roman"/>
                <w:sz w:val="20"/>
                <w:szCs w:val="20"/>
              </w:rPr>
              <w:t>57 415,0</w:t>
            </w:r>
          </w:p>
        </w:tc>
        <w:tc>
          <w:tcPr>
            <w:tcW w:w="1192" w:type="dxa"/>
            <w:vAlign w:val="center"/>
          </w:tcPr>
          <w:p w:rsidR="00AE6644" w:rsidRPr="0085506B" w:rsidRDefault="00AE6644" w:rsidP="00792D74">
            <w:pPr>
              <w:pStyle w:val="a9"/>
              <w:jc w:val="center"/>
              <w:rPr>
                <w:rFonts w:ascii="Times New Roman" w:hAnsi="Times New Roman" w:cs="Times New Roman"/>
                <w:sz w:val="20"/>
                <w:szCs w:val="20"/>
              </w:rPr>
            </w:pPr>
            <w:r w:rsidRPr="0085506B">
              <w:rPr>
                <w:rFonts w:ascii="Times New Roman" w:hAnsi="Times New Roman" w:cs="Times New Roman"/>
                <w:sz w:val="20"/>
                <w:szCs w:val="20"/>
              </w:rPr>
              <w:t>58 904,5</w:t>
            </w:r>
          </w:p>
        </w:tc>
        <w:tc>
          <w:tcPr>
            <w:tcW w:w="1396" w:type="dxa"/>
            <w:vAlign w:val="center"/>
          </w:tcPr>
          <w:p w:rsidR="00AE6644" w:rsidRPr="0085506B" w:rsidRDefault="00AE6644" w:rsidP="00792D74">
            <w:pPr>
              <w:pStyle w:val="a9"/>
              <w:jc w:val="center"/>
              <w:rPr>
                <w:rFonts w:ascii="Times New Roman" w:hAnsi="Times New Roman" w:cs="Times New Roman"/>
                <w:sz w:val="20"/>
                <w:szCs w:val="20"/>
              </w:rPr>
            </w:pPr>
            <w:r w:rsidRPr="0085506B">
              <w:rPr>
                <w:rFonts w:ascii="Times New Roman" w:hAnsi="Times New Roman" w:cs="Times New Roman"/>
                <w:sz w:val="20"/>
                <w:szCs w:val="20"/>
              </w:rPr>
              <w:t>61 553,0</w:t>
            </w:r>
          </w:p>
        </w:tc>
        <w:tc>
          <w:tcPr>
            <w:tcW w:w="1409" w:type="dxa"/>
            <w:vAlign w:val="center"/>
          </w:tcPr>
          <w:p w:rsidR="00AE6644" w:rsidRPr="0085506B" w:rsidRDefault="00AE6644" w:rsidP="00792D74">
            <w:pPr>
              <w:pStyle w:val="a9"/>
              <w:jc w:val="center"/>
              <w:rPr>
                <w:rFonts w:ascii="Times New Roman" w:hAnsi="Times New Roman" w:cs="Times New Roman"/>
                <w:sz w:val="20"/>
                <w:szCs w:val="20"/>
              </w:rPr>
            </w:pPr>
            <w:r w:rsidRPr="0085506B">
              <w:rPr>
                <w:rFonts w:ascii="Times New Roman" w:hAnsi="Times New Roman" w:cs="Times New Roman"/>
                <w:sz w:val="20"/>
                <w:szCs w:val="20"/>
              </w:rPr>
              <w:t>65 862,0</w:t>
            </w:r>
          </w:p>
        </w:tc>
        <w:tc>
          <w:tcPr>
            <w:tcW w:w="1533" w:type="dxa"/>
            <w:vAlign w:val="center"/>
          </w:tcPr>
          <w:p w:rsidR="00AE6644" w:rsidRPr="00C32109" w:rsidRDefault="00AE6644" w:rsidP="00792D74">
            <w:pPr>
              <w:pStyle w:val="a9"/>
              <w:jc w:val="center"/>
              <w:rPr>
                <w:rFonts w:ascii="Times New Roman" w:hAnsi="Times New Roman" w:cs="Times New Roman"/>
                <w:sz w:val="20"/>
                <w:szCs w:val="20"/>
              </w:rPr>
            </w:pPr>
            <w:r>
              <w:rPr>
                <w:rFonts w:ascii="Times New Roman" w:hAnsi="Times New Roman" w:cs="Times New Roman"/>
                <w:sz w:val="20"/>
                <w:szCs w:val="20"/>
              </w:rPr>
              <w:t>70 472,0</w:t>
            </w:r>
          </w:p>
        </w:tc>
      </w:tr>
      <w:tr w:rsidR="00AE6644" w:rsidRPr="00DE3EBB" w:rsidTr="00792D74">
        <w:tblPrEx>
          <w:tblLook w:val="01E0" w:firstRow="1" w:lastRow="1" w:firstColumn="1" w:lastColumn="1" w:noHBand="0" w:noVBand="0"/>
        </w:tblPrEx>
        <w:trPr>
          <w:trHeight w:val="288"/>
        </w:trPr>
        <w:tc>
          <w:tcPr>
            <w:tcW w:w="2825" w:type="dxa"/>
            <w:vAlign w:val="center"/>
          </w:tcPr>
          <w:p w:rsidR="00AE6644" w:rsidRPr="0021598C" w:rsidRDefault="00AE6644" w:rsidP="00792D74">
            <w:pPr>
              <w:keepNext/>
              <w:keepLines/>
              <w:tabs>
                <w:tab w:val="left" w:pos="900"/>
                <w:tab w:val="left" w:pos="1080"/>
              </w:tabs>
              <w:spacing w:after="0" w:line="240" w:lineRule="auto"/>
              <w:rPr>
                <w:rFonts w:ascii="Times New Roman" w:hAnsi="Times New Roman"/>
                <w:b/>
                <w:bCs/>
              </w:rPr>
            </w:pPr>
            <w:r w:rsidRPr="0021598C">
              <w:rPr>
                <w:rFonts w:ascii="Times New Roman" w:hAnsi="Times New Roman"/>
                <w:b/>
                <w:bCs/>
                <w:lang w:val="kk-KZ"/>
              </w:rPr>
              <w:t>Бюджеттік бағдарлама бойынша шығындардың барлығы</w:t>
            </w:r>
          </w:p>
        </w:tc>
        <w:tc>
          <w:tcPr>
            <w:tcW w:w="878" w:type="dxa"/>
            <w:vAlign w:val="center"/>
          </w:tcPr>
          <w:p w:rsidR="00AE6644" w:rsidRPr="0021598C" w:rsidRDefault="00AE6644" w:rsidP="00792D74">
            <w:pPr>
              <w:keepNext/>
              <w:keepLines/>
              <w:tabs>
                <w:tab w:val="left" w:pos="900"/>
                <w:tab w:val="left" w:pos="1080"/>
              </w:tabs>
              <w:spacing w:after="0" w:line="240" w:lineRule="auto"/>
              <w:ind w:right="-136"/>
              <w:jc w:val="center"/>
              <w:rPr>
                <w:rFonts w:ascii="Times New Roman" w:hAnsi="Times New Roman"/>
              </w:rPr>
            </w:pPr>
            <w:r w:rsidRPr="0021598C">
              <w:rPr>
                <w:rFonts w:ascii="Times New Roman" w:hAnsi="Times New Roman"/>
                <w:lang w:val="kk-KZ"/>
              </w:rPr>
              <w:t>мың</w:t>
            </w:r>
            <w:r w:rsidRPr="0021598C">
              <w:rPr>
                <w:rFonts w:ascii="Times New Roman" w:hAnsi="Times New Roman"/>
              </w:rPr>
              <w:t xml:space="preserve"> те</w:t>
            </w:r>
            <w:r w:rsidRPr="0021598C">
              <w:rPr>
                <w:rFonts w:ascii="Times New Roman" w:hAnsi="Times New Roman"/>
                <w:lang w:val="kk-KZ"/>
              </w:rPr>
              <w:t>ң</w:t>
            </w:r>
            <w:proofErr w:type="spellStart"/>
            <w:r w:rsidRPr="0021598C">
              <w:rPr>
                <w:rFonts w:ascii="Times New Roman" w:hAnsi="Times New Roman"/>
              </w:rPr>
              <w:t>ге</w:t>
            </w:r>
            <w:proofErr w:type="spellEnd"/>
          </w:p>
        </w:tc>
        <w:tc>
          <w:tcPr>
            <w:tcW w:w="1257" w:type="dxa"/>
            <w:vAlign w:val="center"/>
          </w:tcPr>
          <w:p w:rsidR="00AE6644" w:rsidRPr="00036A3F" w:rsidRDefault="00AE6644" w:rsidP="00792D74">
            <w:pPr>
              <w:pStyle w:val="a9"/>
              <w:jc w:val="center"/>
              <w:rPr>
                <w:rFonts w:ascii="Times New Roman" w:hAnsi="Times New Roman" w:cs="Times New Roman"/>
                <w:b/>
                <w:sz w:val="20"/>
                <w:szCs w:val="20"/>
              </w:rPr>
            </w:pPr>
            <w:r w:rsidRPr="00036A3F">
              <w:rPr>
                <w:rFonts w:ascii="Times New Roman" w:hAnsi="Times New Roman" w:cs="Times New Roman"/>
                <w:b/>
                <w:sz w:val="20"/>
                <w:szCs w:val="20"/>
              </w:rPr>
              <w:t>57 415,0</w:t>
            </w:r>
          </w:p>
        </w:tc>
        <w:tc>
          <w:tcPr>
            <w:tcW w:w="1192" w:type="dxa"/>
            <w:vAlign w:val="center"/>
          </w:tcPr>
          <w:p w:rsidR="00AE6644" w:rsidRPr="00036A3F" w:rsidRDefault="00AE6644" w:rsidP="00792D74">
            <w:pPr>
              <w:pStyle w:val="a9"/>
              <w:jc w:val="center"/>
              <w:rPr>
                <w:rFonts w:ascii="Times New Roman" w:hAnsi="Times New Roman" w:cs="Times New Roman"/>
                <w:b/>
                <w:sz w:val="20"/>
                <w:szCs w:val="20"/>
              </w:rPr>
            </w:pPr>
            <w:r>
              <w:rPr>
                <w:rFonts w:ascii="Times New Roman" w:hAnsi="Times New Roman" w:cs="Times New Roman"/>
                <w:b/>
                <w:sz w:val="20"/>
                <w:szCs w:val="20"/>
              </w:rPr>
              <w:t>62 505,5</w:t>
            </w:r>
          </w:p>
        </w:tc>
        <w:tc>
          <w:tcPr>
            <w:tcW w:w="1396" w:type="dxa"/>
            <w:vAlign w:val="center"/>
          </w:tcPr>
          <w:p w:rsidR="00AE6644" w:rsidRPr="00036A3F" w:rsidRDefault="00AE6644" w:rsidP="00792D74">
            <w:pPr>
              <w:pStyle w:val="a9"/>
              <w:jc w:val="center"/>
              <w:rPr>
                <w:rFonts w:ascii="Times New Roman" w:hAnsi="Times New Roman" w:cs="Times New Roman"/>
                <w:b/>
                <w:sz w:val="20"/>
                <w:szCs w:val="20"/>
              </w:rPr>
            </w:pPr>
            <w:r>
              <w:rPr>
                <w:rFonts w:ascii="Times New Roman" w:hAnsi="Times New Roman" w:cs="Times New Roman"/>
                <w:b/>
                <w:sz w:val="20"/>
                <w:szCs w:val="20"/>
              </w:rPr>
              <w:t>61 553,0</w:t>
            </w:r>
          </w:p>
        </w:tc>
        <w:tc>
          <w:tcPr>
            <w:tcW w:w="1409" w:type="dxa"/>
            <w:vAlign w:val="center"/>
          </w:tcPr>
          <w:p w:rsidR="00AE6644" w:rsidRPr="00036A3F" w:rsidRDefault="00AE6644" w:rsidP="00792D74">
            <w:pPr>
              <w:pStyle w:val="a9"/>
              <w:jc w:val="center"/>
              <w:rPr>
                <w:rFonts w:ascii="Times New Roman" w:hAnsi="Times New Roman" w:cs="Times New Roman"/>
                <w:b/>
                <w:sz w:val="20"/>
                <w:szCs w:val="20"/>
              </w:rPr>
            </w:pPr>
            <w:r>
              <w:rPr>
                <w:rFonts w:ascii="Times New Roman" w:hAnsi="Times New Roman" w:cs="Times New Roman"/>
                <w:b/>
                <w:sz w:val="20"/>
                <w:szCs w:val="20"/>
              </w:rPr>
              <w:t>65 862,0</w:t>
            </w:r>
          </w:p>
        </w:tc>
        <w:tc>
          <w:tcPr>
            <w:tcW w:w="1533" w:type="dxa"/>
            <w:vAlign w:val="center"/>
          </w:tcPr>
          <w:p w:rsidR="00AE6644" w:rsidRPr="0085506B" w:rsidRDefault="00AE6644" w:rsidP="00792D74">
            <w:pPr>
              <w:pStyle w:val="a9"/>
              <w:jc w:val="center"/>
              <w:rPr>
                <w:rFonts w:ascii="Times New Roman" w:hAnsi="Times New Roman" w:cs="Times New Roman"/>
                <w:b/>
                <w:sz w:val="20"/>
                <w:szCs w:val="20"/>
              </w:rPr>
            </w:pPr>
            <w:r w:rsidRPr="0085506B">
              <w:rPr>
                <w:rFonts w:ascii="Times New Roman" w:hAnsi="Times New Roman" w:cs="Times New Roman"/>
                <w:b/>
                <w:sz w:val="20"/>
                <w:szCs w:val="20"/>
              </w:rPr>
              <w:t>70 472,0</w:t>
            </w:r>
          </w:p>
        </w:tc>
      </w:tr>
    </w:tbl>
    <w:p w:rsidR="00AE6644" w:rsidRPr="00DE3EBB" w:rsidRDefault="00AE6644" w:rsidP="00AE6644">
      <w:pPr>
        <w:pStyle w:val="a9"/>
        <w:jc w:val="both"/>
        <w:rPr>
          <w:rFonts w:ascii="Times New Roman" w:hAnsi="Times New Roman" w:cs="Times New Roman"/>
          <w:b/>
          <w:sz w:val="20"/>
          <w:szCs w:val="20"/>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1"/>
        <w:gridCol w:w="987"/>
        <w:gridCol w:w="1128"/>
        <w:gridCol w:w="1279"/>
        <w:gridCol w:w="1420"/>
        <w:gridCol w:w="1419"/>
        <w:gridCol w:w="1416"/>
      </w:tblGrid>
      <w:tr w:rsidR="00AE6644" w:rsidRPr="00DE3EBB" w:rsidTr="00792D74">
        <w:trPr>
          <w:trHeight w:val="171"/>
        </w:trPr>
        <w:tc>
          <w:tcPr>
            <w:tcW w:w="2841" w:type="dxa"/>
            <w:vMerge w:val="restart"/>
          </w:tcPr>
          <w:p w:rsidR="00AE6644" w:rsidRPr="00DE3EBB" w:rsidRDefault="00AE6644" w:rsidP="00792D74">
            <w:pPr>
              <w:keepNext/>
              <w:keepLines/>
              <w:tabs>
                <w:tab w:val="left" w:pos="900"/>
                <w:tab w:val="left" w:pos="1080"/>
              </w:tabs>
              <w:spacing w:after="0" w:line="240" w:lineRule="auto"/>
              <w:rPr>
                <w:rFonts w:ascii="Times New Roman" w:hAnsi="Times New Roman" w:cs="Times New Roman"/>
                <w:b/>
                <w:sz w:val="20"/>
                <w:szCs w:val="20"/>
              </w:rPr>
            </w:pPr>
            <w:r w:rsidRPr="00DE3EBB">
              <w:rPr>
                <w:rFonts w:ascii="Times New Roman" w:hAnsi="Times New Roman" w:cs="Times New Roman"/>
                <w:b/>
                <w:bCs/>
                <w:sz w:val="20"/>
                <w:szCs w:val="20"/>
                <w:lang w:val="kk-KZ"/>
              </w:rPr>
              <w:t>Тікелей нәтиже көрсеткіштері</w:t>
            </w:r>
          </w:p>
        </w:tc>
        <w:tc>
          <w:tcPr>
            <w:tcW w:w="987" w:type="dxa"/>
            <w:vMerge w:val="restart"/>
          </w:tcPr>
          <w:p w:rsidR="00AE6644" w:rsidRPr="00DE3EBB" w:rsidRDefault="00AE6644" w:rsidP="00792D74">
            <w:pPr>
              <w:keepNext/>
              <w:keepLines/>
              <w:tabs>
                <w:tab w:val="left" w:pos="900"/>
                <w:tab w:val="left" w:pos="1080"/>
              </w:tabs>
              <w:spacing w:after="0" w:line="240" w:lineRule="auto"/>
              <w:jc w:val="center"/>
              <w:rPr>
                <w:rFonts w:ascii="Times New Roman" w:hAnsi="Times New Roman" w:cs="Times New Roman"/>
                <w:b/>
                <w:sz w:val="20"/>
                <w:szCs w:val="20"/>
                <w:lang w:val="kk-KZ"/>
              </w:rPr>
            </w:pPr>
            <w:r w:rsidRPr="00DE3EBB">
              <w:rPr>
                <w:rFonts w:ascii="Times New Roman" w:hAnsi="Times New Roman" w:cs="Times New Roman"/>
                <w:b/>
                <w:sz w:val="20"/>
                <w:szCs w:val="20"/>
                <w:lang w:val="kk-KZ"/>
              </w:rPr>
              <w:t>Өлшем бірлігі</w:t>
            </w:r>
          </w:p>
        </w:tc>
        <w:tc>
          <w:tcPr>
            <w:tcW w:w="1128" w:type="dxa"/>
            <w:vMerge w:val="restart"/>
            <w:vAlign w:val="center"/>
          </w:tcPr>
          <w:p w:rsidR="00AE6644" w:rsidRPr="006A1767" w:rsidRDefault="00AE6644" w:rsidP="00792D74">
            <w:pPr>
              <w:spacing w:after="0" w:line="240" w:lineRule="auto"/>
              <w:jc w:val="center"/>
              <w:rPr>
                <w:rFonts w:ascii="Times New Roman" w:hAnsi="Times New Roman" w:cs="Times New Roman"/>
                <w:b/>
                <w:lang w:val="kk-KZ"/>
              </w:rPr>
            </w:pPr>
            <w:r w:rsidRPr="006A1767">
              <w:rPr>
                <w:rFonts w:ascii="Times New Roman" w:hAnsi="Times New Roman" w:cs="Times New Roman"/>
                <w:b/>
                <w:lang w:val="kk-KZ"/>
              </w:rPr>
              <w:t>Есепті жыл</w:t>
            </w:r>
          </w:p>
          <w:p w:rsidR="00AE6644" w:rsidRPr="006A1767" w:rsidRDefault="00AE6644" w:rsidP="00792D74">
            <w:pPr>
              <w:spacing w:after="0" w:line="240" w:lineRule="auto"/>
              <w:jc w:val="center"/>
              <w:rPr>
                <w:rFonts w:ascii="Times New Roman" w:hAnsi="Times New Roman" w:cs="Times New Roman"/>
                <w:b/>
                <w:lang w:val="kk-KZ"/>
              </w:rPr>
            </w:pPr>
            <w:r w:rsidRPr="006A1767">
              <w:rPr>
                <w:rFonts w:ascii="Times New Roman" w:hAnsi="Times New Roman" w:cs="Times New Roman"/>
                <w:b/>
                <w:lang w:val="kk-KZ"/>
              </w:rPr>
              <w:t>2015</w:t>
            </w:r>
          </w:p>
          <w:p w:rsidR="00AE6644" w:rsidRPr="006A1767" w:rsidRDefault="00AE6644" w:rsidP="00792D74">
            <w:pPr>
              <w:spacing w:after="0" w:line="240" w:lineRule="auto"/>
              <w:jc w:val="center"/>
              <w:rPr>
                <w:rFonts w:ascii="Times New Roman" w:hAnsi="Times New Roman" w:cs="Times New Roman"/>
                <w:b/>
                <w:lang w:val="kk-KZ"/>
              </w:rPr>
            </w:pPr>
          </w:p>
        </w:tc>
        <w:tc>
          <w:tcPr>
            <w:tcW w:w="1279" w:type="dxa"/>
            <w:vMerge w:val="restart"/>
            <w:vAlign w:val="center"/>
          </w:tcPr>
          <w:p w:rsidR="00AE6644" w:rsidRPr="006A1767" w:rsidRDefault="00AE6644" w:rsidP="00792D74">
            <w:pPr>
              <w:spacing w:after="0" w:line="240" w:lineRule="auto"/>
              <w:jc w:val="center"/>
              <w:rPr>
                <w:rFonts w:ascii="Times New Roman" w:hAnsi="Times New Roman" w:cs="Times New Roman"/>
                <w:b/>
                <w:lang w:val="kk-KZ"/>
              </w:rPr>
            </w:pPr>
            <w:r w:rsidRPr="006A1767">
              <w:rPr>
                <w:rFonts w:ascii="Times New Roman" w:hAnsi="Times New Roman" w:cs="Times New Roman"/>
                <w:b/>
                <w:lang w:val="kk-KZ"/>
              </w:rPr>
              <w:t>Ағымдағы жыл жоспары</w:t>
            </w:r>
          </w:p>
          <w:p w:rsidR="00AE6644" w:rsidRPr="006A1767" w:rsidRDefault="00AE6644" w:rsidP="00792D74">
            <w:pPr>
              <w:spacing w:after="0" w:line="240" w:lineRule="auto"/>
              <w:jc w:val="center"/>
              <w:rPr>
                <w:rFonts w:ascii="Times New Roman" w:hAnsi="Times New Roman" w:cs="Times New Roman"/>
                <w:b/>
                <w:lang w:val="kk-KZ"/>
              </w:rPr>
            </w:pPr>
            <w:r w:rsidRPr="006A1767">
              <w:rPr>
                <w:rFonts w:ascii="Times New Roman" w:hAnsi="Times New Roman" w:cs="Times New Roman"/>
                <w:b/>
                <w:lang w:val="kk-KZ"/>
              </w:rPr>
              <w:t>2016</w:t>
            </w:r>
          </w:p>
          <w:p w:rsidR="00AE6644" w:rsidRPr="006A1767" w:rsidRDefault="00AE6644" w:rsidP="00792D74">
            <w:pPr>
              <w:spacing w:after="0" w:line="240" w:lineRule="auto"/>
              <w:jc w:val="center"/>
              <w:rPr>
                <w:rFonts w:ascii="Times New Roman" w:hAnsi="Times New Roman" w:cs="Times New Roman"/>
                <w:b/>
                <w:lang w:val="kk-KZ"/>
              </w:rPr>
            </w:pPr>
          </w:p>
        </w:tc>
        <w:tc>
          <w:tcPr>
            <w:tcW w:w="4255" w:type="dxa"/>
            <w:gridSpan w:val="3"/>
            <w:vAlign w:val="center"/>
          </w:tcPr>
          <w:p w:rsidR="00AE6644" w:rsidRPr="006A1767" w:rsidRDefault="00AE6644" w:rsidP="00792D74">
            <w:pPr>
              <w:spacing w:after="0" w:line="240" w:lineRule="auto"/>
              <w:jc w:val="center"/>
              <w:rPr>
                <w:rFonts w:ascii="Times New Roman" w:hAnsi="Times New Roman" w:cs="Times New Roman"/>
                <w:b/>
                <w:lang w:val="kk-KZ"/>
              </w:rPr>
            </w:pPr>
            <w:r w:rsidRPr="006A1767">
              <w:rPr>
                <w:rFonts w:ascii="Times New Roman" w:hAnsi="Times New Roman" w:cs="Times New Roman"/>
                <w:b/>
                <w:lang w:val="kk-KZ"/>
              </w:rPr>
              <w:t>Жоспарлы кезең</w:t>
            </w:r>
          </w:p>
        </w:tc>
      </w:tr>
      <w:tr w:rsidR="00AE6644" w:rsidRPr="00DE3EBB" w:rsidTr="00792D74">
        <w:trPr>
          <w:trHeight w:val="171"/>
        </w:trPr>
        <w:tc>
          <w:tcPr>
            <w:tcW w:w="2841" w:type="dxa"/>
            <w:vMerge/>
          </w:tcPr>
          <w:p w:rsidR="00AE6644" w:rsidRPr="00DE3EBB" w:rsidRDefault="00AE6644" w:rsidP="00792D74">
            <w:pPr>
              <w:keepNext/>
              <w:keepLines/>
              <w:tabs>
                <w:tab w:val="left" w:pos="900"/>
                <w:tab w:val="left" w:pos="1080"/>
              </w:tabs>
              <w:spacing w:after="0" w:line="240" w:lineRule="auto"/>
              <w:rPr>
                <w:rFonts w:ascii="Times New Roman" w:hAnsi="Times New Roman" w:cs="Times New Roman"/>
                <w:b/>
                <w:bCs/>
                <w:sz w:val="20"/>
                <w:szCs w:val="20"/>
              </w:rPr>
            </w:pPr>
          </w:p>
        </w:tc>
        <w:tc>
          <w:tcPr>
            <w:tcW w:w="987" w:type="dxa"/>
            <w:vMerge/>
          </w:tcPr>
          <w:p w:rsidR="00AE6644" w:rsidRPr="00DE3EBB" w:rsidRDefault="00AE6644" w:rsidP="00792D74">
            <w:pPr>
              <w:keepNext/>
              <w:keepLines/>
              <w:tabs>
                <w:tab w:val="left" w:pos="900"/>
                <w:tab w:val="left" w:pos="1080"/>
              </w:tabs>
              <w:spacing w:after="0" w:line="240" w:lineRule="auto"/>
              <w:jc w:val="center"/>
              <w:rPr>
                <w:rFonts w:ascii="Times New Roman" w:hAnsi="Times New Roman" w:cs="Times New Roman"/>
                <w:b/>
                <w:sz w:val="20"/>
                <w:szCs w:val="20"/>
              </w:rPr>
            </w:pPr>
          </w:p>
        </w:tc>
        <w:tc>
          <w:tcPr>
            <w:tcW w:w="1128" w:type="dxa"/>
            <w:vMerge/>
            <w:vAlign w:val="center"/>
          </w:tcPr>
          <w:p w:rsidR="00AE6644" w:rsidRPr="00DE3EBB" w:rsidRDefault="00AE6644" w:rsidP="00792D74">
            <w:pPr>
              <w:keepNext/>
              <w:keepLines/>
              <w:tabs>
                <w:tab w:val="left" w:pos="900"/>
                <w:tab w:val="left" w:pos="1080"/>
              </w:tabs>
              <w:spacing w:after="0" w:line="240" w:lineRule="auto"/>
              <w:jc w:val="center"/>
              <w:rPr>
                <w:rFonts w:ascii="Times New Roman" w:hAnsi="Times New Roman" w:cs="Times New Roman"/>
                <w:b/>
                <w:sz w:val="20"/>
                <w:szCs w:val="20"/>
              </w:rPr>
            </w:pPr>
          </w:p>
        </w:tc>
        <w:tc>
          <w:tcPr>
            <w:tcW w:w="1279" w:type="dxa"/>
            <w:vMerge/>
            <w:vAlign w:val="center"/>
          </w:tcPr>
          <w:p w:rsidR="00AE6644" w:rsidRPr="00DE3EBB" w:rsidRDefault="00AE6644" w:rsidP="00792D74">
            <w:pPr>
              <w:keepNext/>
              <w:keepLines/>
              <w:tabs>
                <w:tab w:val="left" w:pos="900"/>
                <w:tab w:val="left" w:pos="1080"/>
              </w:tabs>
              <w:spacing w:after="0" w:line="240" w:lineRule="auto"/>
              <w:jc w:val="center"/>
              <w:rPr>
                <w:rFonts w:ascii="Times New Roman" w:hAnsi="Times New Roman" w:cs="Times New Roman"/>
                <w:b/>
                <w:sz w:val="20"/>
                <w:szCs w:val="20"/>
              </w:rPr>
            </w:pPr>
          </w:p>
        </w:tc>
        <w:tc>
          <w:tcPr>
            <w:tcW w:w="1420" w:type="dxa"/>
            <w:vAlign w:val="center"/>
          </w:tcPr>
          <w:p w:rsidR="00AE6644" w:rsidRPr="00DE3EBB" w:rsidRDefault="00AE6644" w:rsidP="00792D74">
            <w:pPr>
              <w:keepNext/>
              <w:keepLines/>
              <w:tabs>
                <w:tab w:val="left" w:pos="900"/>
                <w:tab w:val="left" w:pos="1080"/>
              </w:tabs>
              <w:spacing w:after="0" w:line="240" w:lineRule="auto"/>
              <w:jc w:val="center"/>
              <w:rPr>
                <w:rFonts w:ascii="Times New Roman" w:hAnsi="Times New Roman" w:cs="Times New Roman"/>
                <w:b/>
                <w:sz w:val="20"/>
                <w:szCs w:val="20"/>
                <w:lang w:val="kk-KZ"/>
              </w:rPr>
            </w:pPr>
            <w:r w:rsidRPr="006A1767">
              <w:rPr>
                <w:rFonts w:ascii="Times New Roman" w:hAnsi="Times New Roman" w:cs="Times New Roman"/>
                <w:b/>
                <w:lang w:val="kk-KZ"/>
              </w:rPr>
              <w:t>2017</w:t>
            </w:r>
          </w:p>
        </w:tc>
        <w:tc>
          <w:tcPr>
            <w:tcW w:w="1419" w:type="dxa"/>
          </w:tcPr>
          <w:p w:rsidR="00AE6644" w:rsidRDefault="00AE6644" w:rsidP="00792D74">
            <w:pPr>
              <w:keepNext/>
              <w:keepLines/>
              <w:tabs>
                <w:tab w:val="left" w:pos="900"/>
                <w:tab w:val="left" w:pos="1080"/>
              </w:tabs>
              <w:spacing w:after="0" w:line="240" w:lineRule="auto"/>
              <w:jc w:val="center"/>
              <w:rPr>
                <w:rFonts w:ascii="Times New Roman" w:hAnsi="Times New Roman" w:cs="Times New Roman"/>
                <w:b/>
                <w:sz w:val="20"/>
                <w:szCs w:val="20"/>
              </w:rPr>
            </w:pPr>
          </w:p>
          <w:p w:rsidR="00AE6644" w:rsidRDefault="00AE6644" w:rsidP="00792D74">
            <w:pPr>
              <w:keepNext/>
              <w:keepLines/>
              <w:tabs>
                <w:tab w:val="left" w:pos="900"/>
                <w:tab w:val="left" w:pos="1080"/>
              </w:tabs>
              <w:spacing w:after="0" w:line="240" w:lineRule="auto"/>
              <w:jc w:val="center"/>
              <w:rPr>
                <w:rFonts w:ascii="Times New Roman" w:hAnsi="Times New Roman" w:cs="Times New Roman"/>
                <w:b/>
                <w:sz w:val="20"/>
                <w:szCs w:val="20"/>
              </w:rPr>
            </w:pPr>
          </w:p>
          <w:p w:rsidR="00AE6644" w:rsidRPr="00DE3EBB" w:rsidRDefault="00AE6644" w:rsidP="00792D74">
            <w:pPr>
              <w:keepNext/>
              <w:keepLines/>
              <w:tabs>
                <w:tab w:val="left" w:pos="900"/>
                <w:tab w:val="left" w:pos="1080"/>
              </w:tabs>
              <w:spacing w:after="0" w:line="240" w:lineRule="auto"/>
              <w:jc w:val="center"/>
              <w:rPr>
                <w:rFonts w:ascii="Times New Roman" w:hAnsi="Times New Roman" w:cs="Times New Roman"/>
                <w:b/>
                <w:sz w:val="20"/>
                <w:szCs w:val="20"/>
                <w:lang w:val="kk-KZ"/>
              </w:rPr>
            </w:pPr>
            <w:r w:rsidRPr="00DE3EBB">
              <w:rPr>
                <w:rFonts w:ascii="Times New Roman" w:hAnsi="Times New Roman" w:cs="Times New Roman"/>
                <w:b/>
                <w:sz w:val="20"/>
                <w:szCs w:val="20"/>
              </w:rPr>
              <w:t>201</w:t>
            </w:r>
            <w:r>
              <w:rPr>
                <w:rFonts w:ascii="Times New Roman" w:hAnsi="Times New Roman" w:cs="Times New Roman"/>
                <w:b/>
                <w:sz w:val="20"/>
                <w:szCs w:val="20"/>
              </w:rPr>
              <w:t>8</w:t>
            </w:r>
            <w:r w:rsidRPr="00DE3EBB">
              <w:rPr>
                <w:rFonts w:ascii="Times New Roman" w:hAnsi="Times New Roman" w:cs="Times New Roman"/>
                <w:b/>
                <w:sz w:val="20"/>
                <w:szCs w:val="20"/>
              </w:rPr>
              <w:t xml:space="preserve"> </w:t>
            </w:r>
            <w:r w:rsidRPr="00DE3EBB">
              <w:rPr>
                <w:rFonts w:ascii="Times New Roman" w:hAnsi="Times New Roman" w:cs="Times New Roman"/>
                <w:b/>
                <w:sz w:val="20"/>
                <w:szCs w:val="20"/>
                <w:lang w:val="kk-KZ"/>
              </w:rPr>
              <w:t>жыл</w:t>
            </w:r>
          </w:p>
        </w:tc>
        <w:tc>
          <w:tcPr>
            <w:tcW w:w="1416" w:type="dxa"/>
          </w:tcPr>
          <w:p w:rsidR="00AE6644" w:rsidRDefault="00AE6644" w:rsidP="00792D74">
            <w:pPr>
              <w:keepNext/>
              <w:keepLines/>
              <w:tabs>
                <w:tab w:val="left" w:pos="900"/>
                <w:tab w:val="left" w:pos="1080"/>
              </w:tabs>
              <w:spacing w:after="0" w:line="240" w:lineRule="auto"/>
              <w:jc w:val="center"/>
              <w:rPr>
                <w:rFonts w:ascii="Times New Roman" w:hAnsi="Times New Roman" w:cs="Times New Roman"/>
                <w:b/>
                <w:sz w:val="20"/>
                <w:szCs w:val="20"/>
              </w:rPr>
            </w:pPr>
          </w:p>
          <w:p w:rsidR="00AE6644" w:rsidRDefault="00AE6644" w:rsidP="00792D74">
            <w:pPr>
              <w:keepNext/>
              <w:keepLines/>
              <w:tabs>
                <w:tab w:val="left" w:pos="900"/>
                <w:tab w:val="left" w:pos="1080"/>
              </w:tabs>
              <w:spacing w:after="0" w:line="240" w:lineRule="auto"/>
              <w:jc w:val="center"/>
              <w:rPr>
                <w:rFonts w:ascii="Times New Roman" w:hAnsi="Times New Roman" w:cs="Times New Roman"/>
                <w:b/>
                <w:sz w:val="20"/>
                <w:szCs w:val="20"/>
              </w:rPr>
            </w:pPr>
          </w:p>
          <w:p w:rsidR="00AE6644" w:rsidRPr="00DE3EBB" w:rsidRDefault="00AE6644" w:rsidP="00792D74">
            <w:pPr>
              <w:keepNext/>
              <w:keepLines/>
              <w:tabs>
                <w:tab w:val="left" w:pos="900"/>
                <w:tab w:val="left" w:pos="1080"/>
              </w:tabs>
              <w:spacing w:after="0" w:line="240" w:lineRule="auto"/>
              <w:jc w:val="center"/>
              <w:rPr>
                <w:rFonts w:ascii="Times New Roman" w:hAnsi="Times New Roman" w:cs="Times New Roman"/>
                <w:b/>
                <w:sz w:val="20"/>
                <w:szCs w:val="20"/>
                <w:lang w:val="kk-KZ"/>
              </w:rPr>
            </w:pPr>
            <w:r w:rsidRPr="00DE3EBB">
              <w:rPr>
                <w:rFonts w:ascii="Times New Roman" w:hAnsi="Times New Roman" w:cs="Times New Roman"/>
                <w:b/>
                <w:sz w:val="20"/>
                <w:szCs w:val="20"/>
              </w:rPr>
              <w:t>201</w:t>
            </w:r>
            <w:r>
              <w:rPr>
                <w:rFonts w:ascii="Times New Roman" w:hAnsi="Times New Roman" w:cs="Times New Roman"/>
                <w:b/>
                <w:sz w:val="20"/>
                <w:szCs w:val="20"/>
              </w:rPr>
              <w:t>9</w:t>
            </w:r>
            <w:r w:rsidRPr="00DE3EBB">
              <w:rPr>
                <w:rFonts w:ascii="Times New Roman" w:hAnsi="Times New Roman" w:cs="Times New Roman"/>
                <w:b/>
                <w:sz w:val="20"/>
                <w:szCs w:val="20"/>
              </w:rPr>
              <w:t xml:space="preserve"> </w:t>
            </w:r>
            <w:r w:rsidRPr="00DE3EBB">
              <w:rPr>
                <w:rFonts w:ascii="Times New Roman" w:hAnsi="Times New Roman" w:cs="Times New Roman"/>
                <w:b/>
                <w:sz w:val="20"/>
                <w:szCs w:val="20"/>
                <w:lang w:val="kk-KZ"/>
              </w:rPr>
              <w:t>жыл</w:t>
            </w:r>
          </w:p>
        </w:tc>
      </w:tr>
      <w:tr w:rsidR="00AE6644" w:rsidRPr="00DE3EBB" w:rsidTr="00792D74">
        <w:trPr>
          <w:trHeight w:val="1395"/>
        </w:trPr>
        <w:tc>
          <w:tcPr>
            <w:tcW w:w="2841" w:type="dxa"/>
          </w:tcPr>
          <w:p w:rsidR="00AE6644" w:rsidRPr="00DE3EBB" w:rsidRDefault="00AE6644" w:rsidP="00792D74">
            <w:pPr>
              <w:keepNext/>
              <w:keepLines/>
              <w:tabs>
                <w:tab w:val="left" w:pos="900"/>
                <w:tab w:val="left" w:pos="1080"/>
              </w:tabs>
              <w:spacing w:after="0" w:line="240" w:lineRule="auto"/>
              <w:rPr>
                <w:rFonts w:ascii="Times New Roman" w:hAnsi="Times New Roman" w:cs="Times New Roman"/>
                <w:bCs/>
                <w:sz w:val="20"/>
                <w:szCs w:val="20"/>
              </w:rPr>
            </w:pPr>
            <w:r w:rsidRPr="00DE3EBB">
              <w:rPr>
                <w:rFonts w:ascii="Times New Roman" w:hAnsi="Times New Roman" w:cs="Times New Roman"/>
                <w:bCs/>
                <w:sz w:val="20"/>
                <w:szCs w:val="20"/>
                <w:lang w:val="kk-KZ"/>
              </w:rPr>
              <w:t>Жетім балалар мен ата-аналарының қамқорлығынсыз қалған қорғаншылықтағы (қамқоршылықтағы) балаларды асырауды қамтамасыз ету (Балалардың орташа саны)</w:t>
            </w:r>
          </w:p>
        </w:tc>
        <w:tc>
          <w:tcPr>
            <w:tcW w:w="987" w:type="dxa"/>
            <w:vAlign w:val="center"/>
          </w:tcPr>
          <w:p w:rsidR="00AE6644" w:rsidRPr="00DE3EBB" w:rsidRDefault="00AE6644" w:rsidP="00792D74">
            <w:pPr>
              <w:keepNext/>
              <w:keepLines/>
              <w:tabs>
                <w:tab w:val="left" w:pos="900"/>
                <w:tab w:val="left" w:pos="1080"/>
              </w:tabs>
              <w:spacing w:after="0" w:line="240" w:lineRule="auto"/>
              <w:jc w:val="center"/>
              <w:rPr>
                <w:rFonts w:ascii="Times New Roman" w:hAnsi="Times New Roman" w:cs="Times New Roman"/>
                <w:sz w:val="20"/>
                <w:szCs w:val="20"/>
                <w:lang w:val="kk-KZ"/>
              </w:rPr>
            </w:pPr>
            <w:r w:rsidRPr="00DE3EBB">
              <w:rPr>
                <w:rFonts w:ascii="Times New Roman" w:hAnsi="Times New Roman" w:cs="Times New Roman"/>
                <w:sz w:val="20"/>
                <w:szCs w:val="20"/>
                <w:lang w:val="kk-KZ"/>
              </w:rPr>
              <w:t>адам</w:t>
            </w:r>
          </w:p>
        </w:tc>
        <w:tc>
          <w:tcPr>
            <w:tcW w:w="1128" w:type="dxa"/>
            <w:vAlign w:val="center"/>
          </w:tcPr>
          <w:p w:rsidR="00AE6644" w:rsidRPr="00DE3EBB" w:rsidRDefault="00AE6644" w:rsidP="00792D74">
            <w:pPr>
              <w:keepNext/>
              <w:keepLines/>
              <w:tabs>
                <w:tab w:val="left" w:pos="900"/>
                <w:tab w:val="left" w:pos="1080"/>
              </w:tabs>
              <w:spacing w:after="0" w:line="240" w:lineRule="auto"/>
              <w:jc w:val="center"/>
              <w:rPr>
                <w:rFonts w:ascii="Times New Roman" w:hAnsi="Times New Roman" w:cs="Times New Roman"/>
                <w:sz w:val="20"/>
                <w:szCs w:val="20"/>
              </w:rPr>
            </w:pPr>
            <w:r w:rsidRPr="00DE3EBB">
              <w:rPr>
                <w:rFonts w:ascii="Times New Roman" w:hAnsi="Times New Roman" w:cs="Times New Roman"/>
                <w:sz w:val="20"/>
                <w:szCs w:val="20"/>
              </w:rPr>
              <w:t>24</w:t>
            </w:r>
            <w:r>
              <w:rPr>
                <w:rFonts w:ascii="Times New Roman" w:hAnsi="Times New Roman" w:cs="Times New Roman"/>
                <w:sz w:val="20"/>
                <w:szCs w:val="20"/>
              </w:rPr>
              <w:t>3</w:t>
            </w:r>
          </w:p>
        </w:tc>
        <w:tc>
          <w:tcPr>
            <w:tcW w:w="1279" w:type="dxa"/>
            <w:vAlign w:val="center"/>
          </w:tcPr>
          <w:p w:rsidR="00AE6644" w:rsidRPr="00DE3EBB" w:rsidRDefault="00AE6644" w:rsidP="00792D74">
            <w:pPr>
              <w:keepNext/>
              <w:keepLines/>
              <w:tabs>
                <w:tab w:val="left" w:pos="900"/>
                <w:tab w:val="left" w:pos="1080"/>
              </w:tabs>
              <w:spacing w:after="0" w:line="240" w:lineRule="auto"/>
              <w:jc w:val="center"/>
              <w:rPr>
                <w:rFonts w:ascii="Times New Roman" w:hAnsi="Times New Roman" w:cs="Times New Roman"/>
                <w:sz w:val="20"/>
                <w:szCs w:val="20"/>
              </w:rPr>
            </w:pPr>
            <w:r w:rsidRPr="00DE3EBB">
              <w:rPr>
                <w:rFonts w:ascii="Times New Roman" w:hAnsi="Times New Roman" w:cs="Times New Roman"/>
                <w:sz w:val="20"/>
                <w:szCs w:val="20"/>
              </w:rPr>
              <w:t>24</w:t>
            </w:r>
            <w:r>
              <w:rPr>
                <w:rFonts w:ascii="Times New Roman" w:hAnsi="Times New Roman" w:cs="Times New Roman"/>
                <w:sz w:val="20"/>
                <w:szCs w:val="20"/>
              </w:rPr>
              <w:t>5</w:t>
            </w:r>
          </w:p>
        </w:tc>
        <w:tc>
          <w:tcPr>
            <w:tcW w:w="1420" w:type="dxa"/>
            <w:vAlign w:val="center"/>
          </w:tcPr>
          <w:p w:rsidR="00AE6644" w:rsidRPr="00DE3EBB" w:rsidRDefault="00AE6644" w:rsidP="00792D74">
            <w:pPr>
              <w:keepNext/>
              <w:keepLines/>
              <w:tabs>
                <w:tab w:val="left" w:pos="900"/>
                <w:tab w:val="left" w:pos="1080"/>
              </w:tabs>
              <w:spacing w:after="0" w:line="240" w:lineRule="auto"/>
              <w:jc w:val="center"/>
              <w:rPr>
                <w:rFonts w:ascii="Times New Roman" w:hAnsi="Times New Roman" w:cs="Times New Roman"/>
                <w:sz w:val="20"/>
                <w:szCs w:val="20"/>
                <w:lang w:val="kk-KZ"/>
              </w:rPr>
            </w:pPr>
            <w:r w:rsidRPr="00DE3EBB">
              <w:rPr>
                <w:rFonts w:ascii="Times New Roman" w:hAnsi="Times New Roman" w:cs="Times New Roman"/>
                <w:sz w:val="20"/>
                <w:szCs w:val="20"/>
                <w:lang w:val="kk-KZ"/>
              </w:rPr>
              <w:t>245</w:t>
            </w:r>
          </w:p>
        </w:tc>
        <w:tc>
          <w:tcPr>
            <w:tcW w:w="1419" w:type="dxa"/>
            <w:vAlign w:val="center"/>
          </w:tcPr>
          <w:p w:rsidR="00AE6644" w:rsidRPr="00DE3EBB" w:rsidRDefault="00AE6644" w:rsidP="00792D74">
            <w:pPr>
              <w:pStyle w:val="a9"/>
              <w:jc w:val="center"/>
              <w:rPr>
                <w:rFonts w:ascii="Times New Roman" w:hAnsi="Times New Roman" w:cs="Times New Roman"/>
                <w:sz w:val="20"/>
                <w:szCs w:val="20"/>
              </w:rPr>
            </w:pPr>
            <w:r>
              <w:rPr>
                <w:rFonts w:ascii="Times New Roman" w:hAnsi="Times New Roman" w:cs="Times New Roman"/>
                <w:sz w:val="20"/>
                <w:szCs w:val="20"/>
              </w:rPr>
              <w:t>245</w:t>
            </w:r>
          </w:p>
        </w:tc>
        <w:tc>
          <w:tcPr>
            <w:tcW w:w="1416" w:type="dxa"/>
            <w:vAlign w:val="center"/>
          </w:tcPr>
          <w:p w:rsidR="00AE6644" w:rsidRPr="00DE3EBB" w:rsidRDefault="00AE6644" w:rsidP="00792D74">
            <w:pPr>
              <w:pStyle w:val="a9"/>
              <w:jc w:val="center"/>
              <w:rPr>
                <w:rFonts w:ascii="Times New Roman" w:hAnsi="Times New Roman" w:cs="Times New Roman"/>
                <w:sz w:val="20"/>
                <w:szCs w:val="20"/>
              </w:rPr>
            </w:pPr>
            <w:r>
              <w:rPr>
                <w:rFonts w:ascii="Times New Roman" w:hAnsi="Times New Roman" w:cs="Times New Roman"/>
                <w:sz w:val="20"/>
                <w:szCs w:val="20"/>
              </w:rPr>
              <w:t>245</w:t>
            </w:r>
          </w:p>
        </w:tc>
      </w:tr>
    </w:tbl>
    <w:p w:rsidR="00AE6644" w:rsidRPr="00DE3EBB" w:rsidRDefault="00AE6644" w:rsidP="00AE6644">
      <w:pPr>
        <w:spacing w:after="0" w:line="240" w:lineRule="auto"/>
        <w:jc w:val="both"/>
        <w:rPr>
          <w:rFonts w:ascii="Times New Roman" w:hAnsi="Times New Roman" w:cs="Times New Roman"/>
          <w:b/>
          <w:sz w:val="20"/>
          <w:szCs w:val="20"/>
          <w:lang w:val="kk-KZ"/>
        </w:rPr>
      </w:pPr>
    </w:p>
    <w:p w:rsidR="00AE6644" w:rsidRPr="00DE3EBB" w:rsidRDefault="00AE6644" w:rsidP="00AE6644">
      <w:pPr>
        <w:spacing w:after="0" w:line="240" w:lineRule="auto"/>
        <w:jc w:val="both"/>
        <w:rPr>
          <w:rFonts w:ascii="Times New Roman" w:hAnsi="Times New Roman" w:cs="Times New Roman"/>
          <w:b/>
          <w:sz w:val="20"/>
          <w:szCs w:val="20"/>
          <w:lang w:val="kk-KZ"/>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Pr="00036A3F" w:rsidRDefault="00AE6644" w:rsidP="003A3E08">
      <w:pPr>
        <w:spacing w:after="0" w:line="240" w:lineRule="auto"/>
        <w:ind w:left="5664"/>
        <w:jc w:val="both"/>
        <w:rPr>
          <w:rFonts w:ascii="Times New Roman" w:hAnsi="Times New Roman" w:cs="Times New Roman"/>
          <w:b/>
          <w:sz w:val="20"/>
          <w:szCs w:val="20"/>
        </w:rPr>
      </w:pPr>
    </w:p>
    <w:sectPr w:rsidR="00AE6644" w:rsidRPr="00036A3F" w:rsidSect="00D10C6E">
      <w:pgSz w:w="11906" w:h="16838"/>
      <w:pgMar w:top="993"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00"/>
    <w:family w:val="roman"/>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C65D4"/>
    <w:multiLevelType w:val="hybridMultilevel"/>
    <w:tmpl w:val="EC946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B13D08"/>
    <w:multiLevelType w:val="hybridMultilevel"/>
    <w:tmpl w:val="49FA7A78"/>
    <w:lvl w:ilvl="0" w:tplc="6E5AD36A">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CF31A8"/>
    <w:multiLevelType w:val="multilevel"/>
    <w:tmpl w:val="786681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98E4850"/>
    <w:multiLevelType w:val="hybridMultilevel"/>
    <w:tmpl w:val="67A0FB98"/>
    <w:lvl w:ilvl="0" w:tplc="CF847224">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507E87"/>
    <w:multiLevelType w:val="hybridMultilevel"/>
    <w:tmpl w:val="E3664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5477C7"/>
    <w:multiLevelType w:val="hybridMultilevel"/>
    <w:tmpl w:val="6A303F48"/>
    <w:lvl w:ilvl="0" w:tplc="5D889CAE">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E100AA"/>
    <w:multiLevelType w:val="multilevel"/>
    <w:tmpl w:val="3404E1E8"/>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7">
    <w:nsid w:val="63DB27E3"/>
    <w:multiLevelType w:val="multilevel"/>
    <w:tmpl w:val="0419001F"/>
    <w:lvl w:ilvl="0">
      <w:start w:val="1"/>
      <w:numFmt w:val="decimal"/>
      <w:lvlText w:val="%1."/>
      <w:lvlJc w:val="left"/>
      <w:pPr>
        <w:ind w:left="644" w:hanging="360"/>
      </w:pPr>
      <w:rPr>
        <w:rFonts w:cs="Times New Roman"/>
      </w:rPr>
    </w:lvl>
    <w:lvl w:ilvl="1">
      <w:start w:val="1"/>
      <w:numFmt w:val="decimal"/>
      <w:lvlText w:val="%1.%2."/>
      <w:lvlJc w:val="left"/>
      <w:pPr>
        <w:ind w:left="1076" w:hanging="432"/>
      </w:pPr>
      <w:rPr>
        <w:rFonts w:cs="Times New Roman"/>
      </w:rPr>
    </w:lvl>
    <w:lvl w:ilvl="2">
      <w:start w:val="1"/>
      <w:numFmt w:val="decimal"/>
      <w:lvlText w:val="%1.%2.%3."/>
      <w:lvlJc w:val="left"/>
      <w:pPr>
        <w:ind w:left="1508" w:hanging="504"/>
      </w:pPr>
      <w:rPr>
        <w:rFonts w:cs="Times New Roman"/>
      </w:rPr>
    </w:lvl>
    <w:lvl w:ilvl="3">
      <w:start w:val="1"/>
      <w:numFmt w:val="decimal"/>
      <w:lvlText w:val="%1.%2.%3.%4."/>
      <w:lvlJc w:val="left"/>
      <w:pPr>
        <w:ind w:left="2012" w:hanging="648"/>
      </w:pPr>
      <w:rPr>
        <w:rFonts w:cs="Times New Roman"/>
      </w:rPr>
    </w:lvl>
    <w:lvl w:ilvl="4">
      <w:start w:val="1"/>
      <w:numFmt w:val="decimal"/>
      <w:lvlText w:val="%1.%2.%3.%4.%5."/>
      <w:lvlJc w:val="left"/>
      <w:pPr>
        <w:ind w:left="2516" w:hanging="792"/>
      </w:pPr>
      <w:rPr>
        <w:rFonts w:cs="Times New Roman"/>
      </w:rPr>
    </w:lvl>
    <w:lvl w:ilvl="5">
      <w:start w:val="1"/>
      <w:numFmt w:val="decimal"/>
      <w:lvlText w:val="%1.%2.%3.%4.%5.%6."/>
      <w:lvlJc w:val="left"/>
      <w:pPr>
        <w:ind w:left="3020" w:hanging="936"/>
      </w:pPr>
      <w:rPr>
        <w:rFonts w:cs="Times New Roman"/>
      </w:rPr>
    </w:lvl>
    <w:lvl w:ilvl="6">
      <w:start w:val="1"/>
      <w:numFmt w:val="decimal"/>
      <w:lvlText w:val="%1.%2.%3.%4.%5.%6.%7."/>
      <w:lvlJc w:val="left"/>
      <w:pPr>
        <w:ind w:left="3524" w:hanging="1080"/>
      </w:pPr>
      <w:rPr>
        <w:rFonts w:cs="Times New Roman"/>
      </w:rPr>
    </w:lvl>
    <w:lvl w:ilvl="7">
      <w:start w:val="1"/>
      <w:numFmt w:val="decimal"/>
      <w:lvlText w:val="%1.%2.%3.%4.%5.%6.%7.%8."/>
      <w:lvlJc w:val="left"/>
      <w:pPr>
        <w:ind w:left="4028" w:hanging="1224"/>
      </w:pPr>
      <w:rPr>
        <w:rFonts w:cs="Times New Roman"/>
      </w:rPr>
    </w:lvl>
    <w:lvl w:ilvl="8">
      <w:start w:val="1"/>
      <w:numFmt w:val="decimal"/>
      <w:lvlText w:val="%1.%2.%3.%4.%5.%6.%7.%8.%9."/>
      <w:lvlJc w:val="left"/>
      <w:pPr>
        <w:ind w:left="4604" w:hanging="1440"/>
      </w:pPr>
      <w:rPr>
        <w:rFonts w:cs="Times New Roman"/>
      </w:rPr>
    </w:lvl>
  </w:abstractNum>
  <w:abstractNum w:abstractNumId="8">
    <w:nsid w:val="66BC7A0C"/>
    <w:multiLevelType w:val="multilevel"/>
    <w:tmpl w:val="BD8E96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4"/>
  </w:num>
  <w:num w:numId="3">
    <w:abstractNumId w:val="8"/>
  </w:num>
  <w:num w:numId="4">
    <w:abstractNumId w:val="2"/>
  </w:num>
  <w:num w:numId="5">
    <w:abstractNumId w:val="7"/>
  </w:num>
  <w:num w:numId="6">
    <w:abstractNumId w:val="6"/>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9"/>
  <w:characterSpacingControl w:val="doNotCompress"/>
  <w:compat>
    <w:useFELayout/>
    <w:compatSetting w:name="compatibilityMode" w:uri="http://schemas.microsoft.com/office/word" w:val="12"/>
  </w:compat>
  <w:rsids>
    <w:rsidRoot w:val="009F4AF1"/>
    <w:rsid w:val="000023BA"/>
    <w:rsid w:val="00004DB1"/>
    <w:rsid w:val="00016F06"/>
    <w:rsid w:val="00020C63"/>
    <w:rsid w:val="000241DF"/>
    <w:rsid w:val="00035D74"/>
    <w:rsid w:val="00036A3F"/>
    <w:rsid w:val="00055833"/>
    <w:rsid w:val="000702A5"/>
    <w:rsid w:val="00077276"/>
    <w:rsid w:val="000915DC"/>
    <w:rsid w:val="000A34F7"/>
    <w:rsid w:val="000B0625"/>
    <w:rsid w:val="000D0F0B"/>
    <w:rsid w:val="000D7F37"/>
    <w:rsid w:val="000F6556"/>
    <w:rsid w:val="00103183"/>
    <w:rsid w:val="00136CD5"/>
    <w:rsid w:val="00162263"/>
    <w:rsid w:val="00182F3D"/>
    <w:rsid w:val="00194D50"/>
    <w:rsid w:val="001A045D"/>
    <w:rsid w:val="001A388E"/>
    <w:rsid w:val="001C0FCB"/>
    <w:rsid w:val="001C68BB"/>
    <w:rsid w:val="001D4A2C"/>
    <w:rsid w:val="001E421C"/>
    <w:rsid w:val="001E56DC"/>
    <w:rsid w:val="001F5276"/>
    <w:rsid w:val="002116C4"/>
    <w:rsid w:val="00217E67"/>
    <w:rsid w:val="00242A3A"/>
    <w:rsid w:val="0024546D"/>
    <w:rsid w:val="00245FEC"/>
    <w:rsid w:val="00251682"/>
    <w:rsid w:val="00254AF1"/>
    <w:rsid w:val="002653F0"/>
    <w:rsid w:val="0028417D"/>
    <w:rsid w:val="002912B4"/>
    <w:rsid w:val="002A48FF"/>
    <w:rsid w:val="002A756F"/>
    <w:rsid w:val="002C73AF"/>
    <w:rsid w:val="002D3CE6"/>
    <w:rsid w:val="002E5177"/>
    <w:rsid w:val="002E6749"/>
    <w:rsid w:val="002F1A2A"/>
    <w:rsid w:val="002F1B89"/>
    <w:rsid w:val="002F1F4A"/>
    <w:rsid w:val="003006AC"/>
    <w:rsid w:val="003310E9"/>
    <w:rsid w:val="003413FD"/>
    <w:rsid w:val="00372B02"/>
    <w:rsid w:val="00380DAB"/>
    <w:rsid w:val="00393503"/>
    <w:rsid w:val="003A3E08"/>
    <w:rsid w:val="003E3A09"/>
    <w:rsid w:val="003E5956"/>
    <w:rsid w:val="0040543D"/>
    <w:rsid w:val="00415B63"/>
    <w:rsid w:val="0043415D"/>
    <w:rsid w:val="00452DFC"/>
    <w:rsid w:val="004663BC"/>
    <w:rsid w:val="004A079B"/>
    <w:rsid w:val="004B4CC4"/>
    <w:rsid w:val="004B7B94"/>
    <w:rsid w:val="004C4CA7"/>
    <w:rsid w:val="004E20B0"/>
    <w:rsid w:val="004E5578"/>
    <w:rsid w:val="004F0B37"/>
    <w:rsid w:val="004F1796"/>
    <w:rsid w:val="004F2647"/>
    <w:rsid w:val="005020E9"/>
    <w:rsid w:val="0051505A"/>
    <w:rsid w:val="00516820"/>
    <w:rsid w:val="00537646"/>
    <w:rsid w:val="00541B09"/>
    <w:rsid w:val="005451DF"/>
    <w:rsid w:val="0054688C"/>
    <w:rsid w:val="005523C6"/>
    <w:rsid w:val="005568BD"/>
    <w:rsid w:val="00575850"/>
    <w:rsid w:val="00576276"/>
    <w:rsid w:val="005775BD"/>
    <w:rsid w:val="00583F96"/>
    <w:rsid w:val="0058562B"/>
    <w:rsid w:val="00594606"/>
    <w:rsid w:val="005B6CD7"/>
    <w:rsid w:val="005D0686"/>
    <w:rsid w:val="005D3366"/>
    <w:rsid w:val="005D5663"/>
    <w:rsid w:val="005E1236"/>
    <w:rsid w:val="005F2BB7"/>
    <w:rsid w:val="00605CB0"/>
    <w:rsid w:val="00613599"/>
    <w:rsid w:val="00617CEC"/>
    <w:rsid w:val="00634C6C"/>
    <w:rsid w:val="006418FA"/>
    <w:rsid w:val="00671406"/>
    <w:rsid w:val="0067323D"/>
    <w:rsid w:val="00673CCA"/>
    <w:rsid w:val="00676FA5"/>
    <w:rsid w:val="00684304"/>
    <w:rsid w:val="00693520"/>
    <w:rsid w:val="00694B3C"/>
    <w:rsid w:val="006A42A7"/>
    <w:rsid w:val="006D71A5"/>
    <w:rsid w:val="006E192C"/>
    <w:rsid w:val="006F5489"/>
    <w:rsid w:val="007140A3"/>
    <w:rsid w:val="00722FC9"/>
    <w:rsid w:val="00732C27"/>
    <w:rsid w:val="00736F9B"/>
    <w:rsid w:val="007404E7"/>
    <w:rsid w:val="00746FE5"/>
    <w:rsid w:val="00765088"/>
    <w:rsid w:val="00765B29"/>
    <w:rsid w:val="0077273E"/>
    <w:rsid w:val="00773258"/>
    <w:rsid w:val="007900DD"/>
    <w:rsid w:val="00794095"/>
    <w:rsid w:val="00795129"/>
    <w:rsid w:val="00797E69"/>
    <w:rsid w:val="007B38C7"/>
    <w:rsid w:val="007B7B15"/>
    <w:rsid w:val="007F3858"/>
    <w:rsid w:val="00805FC9"/>
    <w:rsid w:val="00811036"/>
    <w:rsid w:val="00811F08"/>
    <w:rsid w:val="00812142"/>
    <w:rsid w:val="00817840"/>
    <w:rsid w:val="0082498E"/>
    <w:rsid w:val="008257A9"/>
    <w:rsid w:val="00843342"/>
    <w:rsid w:val="00843B3F"/>
    <w:rsid w:val="00855054"/>
    <w:rsid w:val="0085506B"/>
    <w:rsid w:val="00885919"/>
    <w:rsid w:val="00890F78"/>
    <w:rsid w:val="008A4723"/>
    <w:rsid w:val="008B1FEA"/>
    <w:rsid w:val="008C0911"/>
    <w:rsid w:val="008C4A84"/>
    <w:rsid w:val="008F7601"/>
    <w:rsid w:val="009463F0"/>
    <w:rsid w:val="00953E66"/>
    <w:rsid w:val="00954F15"/>
    <w:rsid w:val="00967F6D"/>
    <w:rsid w:val="009767B6"/>
    <w:rsid w:val="00983993"/>
    <w:rsid w:val="009C525C"/>
    <w:rsid w:val="009E58FF"/>
    <w:rsid w:val="009F4AF1"/>
    <w:rsid w:val="009F6CFA"/>
    <w:rsid w:val="00A23EE4"/>
    <w:rsid w:val="00A30D27"/>
    <w:rsid w:val="00A31B6F"/>
    <w:rsid w:val="00A412D3"/>
    <w:rsid w:val="00A52A10"/>
    <w:rsid w:val="00A54F3E"/>
    <w:rsid w:val="00A8019F"/>
    <w:rsid w:val="00AA314E"/>
    <w:rsid w:val="00AA587E"/>
    <w:rsid w:val="00AC361A"/>
    <w:rsid w:val="00AC69F1"/>
    <w:rsid w:val="00AC6A60"/>
    <w:rsid w:val="00AE20E8"/>
    <w:rsid w:val="00AE6644"/>
    <w:rsid w:val="00AF1254"/>
    <w:rsid w:val="00AF1C73"/>
    <w:rsid w:val="00AF395E"/>
    <w:rsid w:val="00B013E3"/>
    <w:rsid w:val="00B15E8C"/>
    <w:rsid w:val="00B31105"/>
    <w:rsid w:val="00B428D0"/>
    <w:rsid w:val="00B43A26"/>
    <w:rsid w:val="00B4783A"/>
    <w:rsid w:val="00B5501E"/>
    <w:rsid w:val="00B62D58"/>
    <w:rsid w:val="00B7129E"/>
    <w:rsid w:val="00B73DB7"/>
    <w:rsid w:val="00BA737E"/>
    <w:rsid w:val="00BC7095"/>
    <w:rsid w:val="00BD6F84"/>
    <w:rsid w:val="00BF18F4"/>
    <w:rsid w:val="00C04553"/>
    <w:rsid w:val="00C0772B"/>
    <w:rsid w:val="00C32109"/>
    <w:rsid w:val="00C371A9"/>
    <w:rsid w:val="00C42F81"/>
    <w:rsid w:val="00C50514"/>
    <w:rsid w:val="00C857E9"/>
    <w:rsid w:val="00C97A3C"/>
    <w:rsid w:val="00CB4257"/>
    <w:rsid w:val="00CC471F"/>
    <w:rsid w:val="00CC53D8"/>
    <w:rsid w:val="00CF45E7"/>
    <w:rsid w:val="00D046A8"/>
    <w:rsid w:val="00D05DB2"/>
    <w:rsid w:val="00D10C6E"/>
    <w:rsid w:val="00D213A9"/>
    <w:rsid w:val="00D328CF"/>
    <w:rsid w:val="00D57F40"/>
    <w:rsid w:val="00D968CC"/>
    <w:rsid w:val="00DA1634"/>
    <w:rsid w:val="00DB37FC"/>
    <w:rsid w:val="00DB76FF"/>
    <w:rsid w:val="00DC221D"/>
    <w:rsid w:val="00DD1643"/>
    <w:rsid w:val="00E05836"/>
    <w:rsid w:val="00E20D02"/>
    <w:rsid w:val="00E217D2"/>
    <w:rsid w:val="00E26340"/>
    <w:rsid w:val="00E31EBD"/>
    <w:rsid w:val="00E3250A"/>
    <w:rsid w:val="00E444B8"/>
    <w:rsid w:val="00E54572"/>
    <w:rsid w:val="00E572FD"/>
    <w:rsid w:val="00E867A6"/>
    <w:rsid w:val="00EA4B07"/>
    <w:rsid w:val="00EB64AC"/>
    <w:rsid w:val="00EC5FDA"/>
    <w:rsid w:val="00EC6DDA"/>
    <w:rsid w:val="00EE2CAD"/>
    <w:rsid w:val="00EF0E14"/>
    <w:rsid w:val="00F01B10"/>
    <w:rsid w:val="00F12CC0"/>
    <w:rsid w:val="00F3240F"/>
    <w:rsid w:val="00F32C07"/>
    <w:rsid w:val="00F40402"/>
    <w:rsid w:val="00F70E2B"/>
    <w:rsid w:val="00FA2FCF"/>
    <w:rsid w:val="00FA6DC3"/>
    <w:rsid w:val="00FA745F"/>
    <w:rsid w:val="00FA74CF"/>
    <w:rsid w:val="00FC746A"/>
    <w:rsid w:val="00FD561D"/>
    <w:rsid w:val="00FF78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61A"/>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A23EE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A23E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201018">
      <w:bodyDiv w:val="1"/>
      <w:marLeft w:val="0"/>
      <w:marRight w:val="0"/>
      <w:marTop w:val="0"/>
      <w:marBottom w:val="0"/>
      <w:divBdr>
        <w:top w:val="none" w:sz="0" w:space="0" w:color="auto"/>
        <w:left w:val="none" w:sz="0" w:space="0" w:color="auto"/>
        <w:bottom w:val="none" w:sz="0" w:space="0" w:color="auto"/>
        <w:right w:val="none" w:sz="0" w:space="0" w:color="auto"/>
      </w:divBdr>
    </w:div>
    <w:div w:id="676230008">
      <w:bodyDiv w:val="1"/>
      <w:marLeft w:val="0"/>
      <w:marRight w:val="0"/>
      <w:marTop w:val="0"/>
      <w:marBottom w:val="0"/>
      <w:divBdr>
        <w:top w:val="none" w:sz="0" w:space="0" w:color="auto"/>
        <w:left w:val="none" w:sz="0" w:space="0" w:color="auto"/>
        <w:bottom w:val="none" w:sz="0" w:space="0" w:color="auto"/>
        <w:right w:val="none" w:sz="0" w:space="0" w:color="auto"/>
      </w:divBdr>
    </w:div>
    <w:div w:id="777795637">
      <w:bodyDiv w:val="1"/>
      <w:marLeft w:val="0"/>
      <w:marRight w:val="0"/>
      <w:marTop w:val="0"/>
      <w:marBottom w:val="0"/>
      <w:divBdr>
        <w:top w:val="none" w:sz="0" w:space="0" w:color="auto"/>
        <w:left w:val="none" w:sz="0" w:space="0" w:color="auto"/>
        <w:bottom w:val="none" w:sz="0" w:space="0" w:color="auto"/>
        <w:right w:val="none" w:sz="0" w:space="0" w:color="auto"/>
      </w:divBdr>
    </w:div>
    <w:div w:id="873926344">
      <w:bodyDiv w:val="1"/>
      <w:marLeft w:val="0"/>
      <w:marRight w:val="0"/>
      <w:marTop w:val="0"/>
      <w:marBottom w:val="0"/>
      <w:divBdr>
        <w:top w:val="none" w:sz="0" w:space="0" w:color="auto"/>
        <w:left w:val="none" w:sz="0" w:space="0" w:color="auto"/>
        <w:bottom w:val="none" w:sz="0" w:space="0" w:color="auto"/>
        <w:right w:val="none" w:sz="0" w:space="0" w:color="auto"/>
      </w:divBdr>
    </w:div>
    <w:div w:id="120136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5E47E-1F15-4199-9DEC-E5426CF56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4</Pages>
  <Words>848</Words>
  <Characters>4835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 inc.</Company>
  <LinksUpToDate>false</LinksUpToDate>
  <CharactersWithSpaces>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80</cp:revision>
  <cp:lastPrinted>2017-12-14T08:59:00Z</cp:lastPrinted>
  <dcterms:created xsi:type="dcterms:W3CDTF">2013-12-28T03:42:00Z</dcterms:created>
  <dcterms:modified xsi:type="dcterms:W3CDTF">2017-12-14T08:59:00Z</dcterms:modified>
</cp:coreProperties>
</file>