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6B2" w:rsidRPr="000126B2" w:rsidRDefault="000126B2" w:rsidP="000126B2">
      <w:pPr>
        <w:jc w:val="right"/>
        <w:rPr>
          <w:rFonts w:ascii="Arial Rounded MT Bold" w:hAnsi="Arial Rounded MT Bold"/>
          <w:sz w:val="24"/>
          <w:szCs w:val="24"/>
        </w:rPr>
      </w:pPr>
      <w:r w:rsidRPr="000126B2">
        <w:rPr>
          <w:rFonts w:ascii="Arial" w:hAnsi="Arial" w:cs="Arial"/>
          <w:sz w:val="24"/>
          <w:szCs w:val="24"/>
        </w:rPr>
        <w:t>Приложение</w:t>
      </w:r>
      <w:r w:rsidRPr="000126B2">
        <w:rPr>
          <w:rFonts w:ascii="Arial Rounded MT Bold" w:hAnsi="Arial Rounded MT Bold"/>
          <w:sz w:val="24"/>
          <w:szCs w:val="24"/>
        </w:rPr>
        <w:t xml:space="preserve"> </w:t>
      </w:r>
      <w:r w:rsidR="00515747">
        <w:rPr>
          <w:sz w:val="24"/>
          <w:szCs w:val="24"/>
        </w:rPr>
        <w:t>4</w:t>
      </w:r>
      <w:bookmarkStart w:id="0" w:name="_GoBack"/>
      <w:bookmarkEnd w:id="0"/>
      <w:r w:rsidRPr="000126B2">
        <w:rPr>
          <w:rFonts w:ascii="Arial Rounded MT Bold" w:hAnsi="Arial Rounded MT Bold"/>
          <w:sz w:val="24"/>
          <w:szCs w:val="24"/>
        </w:rPr>
        <w:t xml:space="preserve"> </w:t>
      </w:r>
      <w:r w:rsidRPr="000126B2">
        <w:rPr>
          <w:rFonts w:ascii="Arial" w:hAnsi="Arial" w:cs="Arial"/>
          <w:sz w:val="24"/>
          <w:szCs w:val="24"/>
        </w:rPr>
        <w:t>к</w:t>
      </w:r>
      <w:r w:rsidRPr="000126B2">
        <w:rPr>
          <w:rFonts w:ascii="Arial Rounded MT Bold" w:hAnsi="Arial Rounded MT Bold"/>
          <w:sz w:val="24"/>
          <w:szCs w:val="24"/>
        </w:rPr>
        <w:t xml:space="preserve"> </w:t>
      </w:r>
      <w:r w:rsidRPr="000126B2">
        <w:rPr>
          <w:rFonts w:ascii="Arial" w:hAnsi="Arial" w:cs="Arial"/>
          <w:sz w:val="24"/>
          <w:szCs w:val="24"/>
        </w:rPr>
        <w:t>Плану</w:t>
      </w:r>
      <w:r w:rsidRPr="000126B2">
        <w:rPr>
          <w:rFonts w:ascii="Arial Rounded MT Bold" w:hAnsi="Arial Rounded MT Bold"/>
          <w:sz w:val="24"/>
          <w:szCs w:val="24"/>
        </w:rPr>
        <w:t xml:space="preserve"> </w:t>
      </w:r>
      <w:r w:rsidRPr="000126B2">
        <w:rPr>
          <w:rFonts w:ascii="Arial" w:hAnsi="Arial" w:cs="Arial"/>
          <w:sz w:val="24"/>
          <w:szCs w:val="24"/>
        </w:rPr>
        <w:t>работы</w:t>
      </w:r>
      <w:r w:rsidRPr="000126B2">
        <w:rPr>
          <w:rFonts w:ascii="Arial Rounded MT Bold" w:hAnsi="Arial Rounded MT Bold"/>
          <w:sz w:val="24"/>
          <w:szCs w:val="24"/>
        </w:rPr>
        <w:t xml:space="preserve"> </w:t>
      </w:r>
      <w:r w:rsidRPr="000126B2">
        <w:rPr>
          <w:rFonts w:ascii="Arial" w:hAnsi="Arial" w:cs="Arial"/>
          <w:sz w:val="24"/>
          <w:szCs w:val="24"/>
        </w:rPr>
        <w:t>отдела</w:t>
      </w:r>
      <w:r w:rsidRPr="000126B2">
        <w:rPr>
          <w:rFonts w:ascii="Arial Rounded MT Bold" w:hAnsi="Arial Rounded MT Bold"/>
          <w:sz w:val="24"/>
          <w:szCs w:val="24"/>
        </w:rPr>
        <w:t xml:space="preserve"> </w:t>
      </w:r>
      <w:r w:rsidRPr="000126B2">
        <w:rPr>
          <w:rFonts w:ascii="Arial" w:hAnsi="Arial" w:cs="Arial"/>
          <w:sz w:val="24"/>
          <w:szCs w:val="24"/>
        </w:rPr>
        <w:t>образования</w:t>
      </w:r>
      <w:r w:rsidRPr="000126B2">
        <w:rPr>
          <w:rFonts w:ascii="Arial Rounded MT Bold" w:hAnsi="Arial Rounded MT Bold"/>
          <w:sz w:val="24"/>
          <w:szCs w:val="24"/>
        </w:rPr>
        <w:t xml:space="preserve"> </w:t>
      </w:r>
      <w:r w:rsidRPr="000126B2">
        <w:rPr>
          <w:rFonts w:ascii="Arial" w:hAnsi="Arial" w:cs="Arial"/>
          <w:sz w:val="24"/>
          <w:szCs w:val="24"/>
        </w:rPr>
        <w:t>г</w:t>
      </w:r>
      <w:r w:rsidRPr="000126B2">
        <w:rPr>
          <w:rFonts w:ascii="Arial Rounded MT Bold" w:hAnsi="Arial Rounded MT Bold"/>
          <w:sz w:val="24"/>
          <w:szCs w:val="24"/>
        </w:rPr>
        <w:t>.</w:t>
      </w:r>
      <w:r w:rsidRPr="000126B2">
        <w:rPr>
          <w:rFonts w:ascii="Arial" w:hAnsi="Arial" w:cs="Arial"/>
          <w:sz w:val="24"/>
          <w:szCs w:val="24"/>
        </w:rPr>
        <w:t>Кокшетау</w:t>
      </w:r>
      <w:r w:rsidRPr="000126B2">
        <w:rPr>
          <w:rFonts w:ascii="Arial Rounded MT Bold" w:hAnsi="Arial Rounded MT Bold"/>
          <w:sz w:val="24"/>
          <w:szCs w:val="24"/>
        </w:rPr>
        <w:t xml:space="preserve"> </w:t>
      </w:r>
      <w:r w:rsidRPr="000126B2">
        <w:rPr>
          <w:rFonts w:ascii="Arial" w:hAnsi="Arial" w:cs="Arial"/>
          <w:sz w:val="24"/>
          <w:szCs w:val="24"/>
        </w:rPr>
        <w:t>на</w:t>
      </w:r>
      <w:r w:rsidRPr="000126B2">
        <w:rPr>
          <w:rFonts w:ascii="Arial Rounded MT Bold" w:hAnsi="Arial Rounded MT Bold"/>
          <w:sz w:val="24"/>
          <w:szCs w:val="24"/>
        </w:rPr>
        <w:t xml:space="preserve"> 2018 </w:t>
      </w:r>
      <w:r w:rsidRPr="000126B2">
        <w:rPr>
          <w:rFonts w:ascii="Arial" w:hAnsi="Arial" w:cs="Arial"/>
          <w:sz w:val="24"/>
          <w:szCs w:val="24"/>
        </w:rPr>
        <w:t>год</w:t>
      </w:r>
    </w:p>
    <w:tbl>
      <w:tblPr>
        <w:tblStyle w:val="a3"/>
        <w:tblpPr w:leftFromText="180" w:rightFromText="180" w:horzAnchor="margin" w:tblpY="615"/>
        <w:tblW w:w="15339" w:type="dxa"/>
        <w:tblLayout w:type="fixed"/>
        <w:tblLook w:val="04A0" w:firstRow="1" w:lastRow="0" w:firstColumn="1" w:lastColumn="0" w:noHBand="0" w:noVBand="1"/>
      </w:tblPr>
      <w:tblGrid>
        <w:gridCol w:w="597"/>
        <w:gridCol w:w="5953"/>
        <w:gridCol w:w="3544"/>
        <w:gridCol w:w="2551"/>
        <w:gridCol w:w="2694"/>
      </w:tblGrid>
      <w:tr w:rsidR="000126B2" w:rsidRPr="00940BFE" w:rsidTr="00233830">
        <w:tc>
          <w:tcPr>
            <w:tcW w:w="15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Pr="00940BFE" w:rsidRDefault="000126B2" w:rsidP="00233830">
            <w:pPr>
              <w:jc w:val="center"/>
              <w:rPr>
                <w:rFonts w:ascii="Arial" w:eastAsiaTheme="minorEastAsia" w:hAnsi="Arial" w:cs="Arial"/>
                <w:b/>
                <w:sz w:val="28"/>
                <w:szCs w:val="28"/>
                <w:lang w:val="kk-KZ" w:eastAsia="ru-RU"/>
              </w:rPr>
            </w:pPr>
            <w:r w:rsidRPr="00940BFE">
              <w:rPr>
                <w:rFonts w:ascii="Arial" w:eastAsiaTheme="minorEastAsia" w:hAnsi="Arial" w:cs="Arial"/>
                <w:b/>
                <w:sz w:val="28"/>
                <w:szCs w:val="28"/>
                <w:lang w:val="kk-KZ" w:eastAsia="ru-RU"/>
              </w:rPr>
              <w:t>Военно-патриотические мероприятия среди учащихся</w:t>
            </w:r>
          </w:p>
        </w:tc>
      </w:tr>
      <w:tr w:rsidR="000126B2" w:rsidRPr="00940B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Pr="00940BFE" w:rsidRDefault="000126B2" w:rsidP="00233830">
            <w:pPr>
              <w:contextualSpacing/>
              <w:jc w:val="both"/>
              <w:rPr>
                <w:rFonts w:ascii="Arial" w:eastAsiaTheme="minorEastAsia" w:hAnsi="Arial" w:cs="Arial"/>
                <w:b/>
                <w:sz w:val="28"/>
                <w:szCs w:val="28"/>
                <w:lang w:val="kk-KZ" w:eastAsia="ru-RU"/>
              </w:rPr>
            </w:pPr>
            <w:r w:rsidRPr="00940BFE">
              <w:rPr>
                <w:rFonts w:ascii="Arial" w:eastAsiaTheme="minorEastAsia" w:hAnsi="Arial" w:cs="Arial"/>
                <w:b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Pr="00940BFE" w:rsidRDefault="000126B2" w:rsidP="00233830">
            <w:pPr>
              <w:contextualSpacing/>
              <w:rPr>
                <w:rFonts w:ascii="Arial" w:eastAsiaTheme="minorEastAsia" w:hAnsi="Arial" w:cs="Arial"/>
                <w:b/>
                <w:sz w:val="28"/>
                <w:szCs w:val="28"/>
                <w:lang w:val="kk-KZ" w:eastAsia="ru-RU"/>
              </w:rPr>
            </w:pPr>
            <w:r w:rsidRPr="00940BFE">
              <w:rPr>
                <w:rFonts w:ascii="Arial" w:eastAsiaTheme="minorEastAsia" w:hAnsi="Arial" w:cs="Arial"/>
                <w:b/>
                <w:sz w:val="28"/>
                <w:szCs w:val="28"/>
                <w:lang w:val="kk-KZ" w:eastAsia="ru-RU"/>
              </w:rPr>
              <w:t>наименование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Pr="00940BFE" w:rsidRDefault="000126B2" w:rsidP="00233830">
            <w:pPr>
              <w:suppressAutoHyphens/>
              <w:contextualSpacing/>
              <w:jc w:val="center"/>
              <w:rPr>
                <w:rFonts w:ascii="Arial" w:eastAsia="Arial Unicode MS" w:hAnsi="Arial" w:cs="Arial"/>
                <w:b/>
                <w:kern w:val="2"/>
                <w:sz w:val="28"/>
                <w:szCs w:val="28"/>
                <w:lang w:val="kk-KZ" w:eastAsia="ar-SA"/>
              </w:rPr>
            </w:pPr>
            <w:r w:rsidRPr="00940BFE">
              <w:rPr>
                <w:rFonts w:ascii="Arial" w:eastAsia="Arial Unicode MS" w:hAnsi="Arial" w:cs="Arial"/>
                <w:b/>
                <w:kern w:val="2"/>
                <w:sz w:val="28"/>
                <w:szCs w:val="28"/>
                <w:lang w:val="kk-KZ" w:eastAsia="ar-SA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Pr="00940BFE" w:rsidRDefault="000126B2" w:rsidP="00233830">
            <w:pPr>
              <w:suppressAutoHyphens/>
              <w:contextualSpacing/>
              <w:jc w:val="center"/>
              <w:rPr>
                <w:rFonts w:ascii="Arial" w:eastAsia="Arial Unicode MS" w:hAnsi="Arial" w:cs="Arial"/>
                <w:b/>
                <w:kern w:val="2"/>
                <w:sz w:val="28"/>
                <w:szCs w:val="28"/>
                <w:lang w:val="kk-KZ" w:eastAsia="ar-SA"/>
              </w:rPr>
            </w:pPr>
            <w:r w:rsidRPr="00940BFE">
              <w:rPr>
                <w:rFonts w:ascii="Arial" w:eastAsia="Arial Unicode MS" w:hAnsi="Arial" w:cs="Arial"/>
                <w:b/>
                <w:kern w:val="2"/>
                <w:sz w:val="28"/>
                <w:szCs w:val="28"/>
                <w:lang w:val="kk-KZ" w:eastAsia="ar-SA"/>
              </w:rPr>
              <w:t>ответственные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Pr="00940BFE" w:rsidRDefault="000126B2" w:rsidP="00233830">
            <w:pPr>
              <w:rPr>
                <w:rFonts w:ascii="Arial" w:eastAsiaTheme="minorEastAsia" w:hAnsi="Arial" w:cs="Arial"/>
                <w:b/>
                <w:sz w:val="28"/>
                <w:szCs w:val="28"/>
                <w:lang w:val="kk-KZ" w:eastAsia="ru-RU"/>
              </w:rPr>
            </w:pPr>
            <w:r w:rsidRPr="00940BFE">
              <w:rPr>
                <w:rFonts w:ascii="Arial" w:eastAsiaTheme="minorEastAsia" w:hAnsi="Arial" w:cs="Arial"/>
                <w:b/>
                <w:sz w:val="28"/>
                <w:szCs w:val="28"/>
                <w:lang w:val="kk-KZ" w:eastAsia="ru-RU"/>
              </w:rPr>
              <w:t>Форма завершения</w:t>
            </w:r>
          </w:p>
        </w:tc>
      </w:tr>
      <w:tr w:rsidR="000126B2" w:rsidRPr="00940B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Pr="00940BFE" w:rsidRDefault="000126B2" w:rsidP="00233830">
            <w:pPr>
              <w:contextualSpacing/>
              <w:jc w:val="both"/>
              <w:rPr>
                <w:rFonts w:ascii="Arial" w:eastAsiaTheme="minorEastAsia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eastAsiaTheme="minorEastAsia" w:hAnsi="Arial" w:cs="Arial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Default="000126B2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Городская спартакиада среди ВПК «Снайпер»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Pr="002D6CDB" w:rsidRDefault="000126B2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Default="000126B2" w:rsidP="00233830">
            <w:r w:rsidRPr="00D0650D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Default="000126B2" w:rsidP="00233830">
            <w:r w:rsidRPr="00C5023F"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  <w:tr w:rsidR="000126B2" w:rsidRPr="00940B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Default="000126B2" w:rsidP="00233830">
            <w:pPr>
              <w:contextualSpacing/>
              <w:jc w:val="both"/>
              <w:rPr>
                <w:rFonts w:ascii="Arial" w:eastAsiaTheme="minorEastAsia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eastAsiaTheme="minorEastAsia" w:hAnsi="Arial" w:cs="Arial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Pr="00940BFE" w:rsidRDefault="000126B2" w:rsidP="00233830">
            <w:pPr>
              <w:contextualSpacing/>
              <w:rPr>
                <w:rFonts w:ascii="Arial" w:eastAsiaTheme="minorEastAsia" w:hAnsi="Arial" w:cs="Arial"/>
                <w:sz w:val="28"/>
                <w:szCs w:val="28"/>
                <w:lang w:val="kk-KZ" w:eastAsia="ru-RU"/>
              </w:rPr>
            </w:pPr>
            <w:r w:rsidRPr="00940BFE">
              <w:rPr>
                <w:rFonts w:ascii="Arial" w:eastAsiaTheme="minorEastAsia" w:hAnsi="Arial" w:cs="Arial"/>
                <w:sz w:val="28"/>
                <w:szCs w:val="28"/>
                <w:lang w:val="kk-KZ" w:eastAsia="ru-RU"/>
              </w:rPr>
              <w:t>Городская спартакиада среди ВПК «Отан қорғаушы»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Pr="00940BFE" w:rsidRDefault="000126B2" w:rsidP="00233830">
            <w:pPr>
              <w:suppressAutoHyphens/>
              <w:contextualSpacing/>
              <w:jc w:val="center"/>
              <w:rPr>
                <w:rFonts w:ascii="Arial" w:eastAsia="Arial Unicode MS" w:hAnsi="Arial" w:cs="Arial"/>
                <w:kern w:val="2"/>
                <w:sz w:val="28"/>
                <w:szCs w:val="28"/>
                <w:lang w:val="kk-KZ" w:eastAsia="ar-SA"/>
              </w:rPr>
            </w:pPr>
            <w:r w:rsidRPr="00940BFE">
              <w:rPr>
                <w:rFonts w:ascii="Arial" w:eastAsia="Arial Unicode MS" w:hAnsi="Arial" w:cs="Arial"/>
                <w:kern w:val="2"/>
                <w:sz w:val="28"/>
                <w:szCs w:val="28"/>
                <w:lang w:val="kk-KZ" w:eastAsia="ar-SA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Default="000126B2" w:rsidP="00233830">
            <w:r w:rsidRPr="006372CE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Pr="00940BFE" w:rsidRDefault="000126B2" w:rsidP="00233830">
            <w:pPr>
              <w:rPr>
                <w:rFonts w:eastAsiaTheme="minorEastAsia"/>
                <w:lang w:eastAsia="ru-RU"/>
              </w:rPr>
            </w:pPr>
            <w:r w:rsidRPr="00940BFE">
              <w:rPr>
                <w:rFonts w:ascii="Arial" w:eastAsiaTheme="minorEastAsia" w:hAnsi="Arial" w:cs="Arial"/>
                <w:sz w:val="28"/>
                <w:szCs w:val="28"/>
                <w:lang w:val="kk-KZ" w:eastAsia="ru-RU"/>
              </w:rPr>
              <w:t>Информация на сайт</w:t>
            </w:r>
          </w:p>
        </w:tc>
      </w:tr>
      <w:tr w:rsidR="000126B2" w:rsidRPr="00940B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Pr="00940BFE" w:rsidRDefault="000126B2" w:rsidP="00233830">
            <w:pPr>
              <w:contextualSpacing/>
              <w:jc w:val="both"/>
              <w:rPr>
                <w:rFonts w:ascii="Arial" w:eastAsiaTheme="minorEastAsia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eastAsiaTheme="minorEastAsia" w:hAnsi="Arial" w:cs="Arial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Default="000126B2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Участие в областных соревнованиях по выполнению нормативов военно-спортивного комплекса «Отан қорғаушы»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Default="000126B2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Default="000126B2" w:rsidP="00233830">
            <w:r w:rsidRPr="006372CE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Default="000126B2" w:rsidP="00233830">
            <w:r w:rsidRPr="005A1715"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  <w:tr w:rsidR="000126B2" w:rsidRPr="00940B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Pr="00940BFE" w:rsidRDefault="000126B2" w:rsidP="00233830">
            <w:pPr>
              <w:contextualSpacing/>
              <w:jc w:val="both"/>
              <w:rPr>
                <w:rFonts w:ascii="Arial" w:eastAsiaTheme="minorEastAsia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eastAsiaTheme="minorEastAsia" w:hAnsi="Arial" w:cs="Arial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Default="000126B2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Военизированный кросс среди ВПК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Default="000126B2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Default="000126B2" w:rsidP="00233830">
            <w:r w:rsidRPr="006372CE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Default="000126B2" w:rsidP="00233830">
            <w:r w:rsidRPr="009C7C06"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  <w:tr w:rsidR="000126B2" w:rsidRPr="00940B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Pr="00940BFE" w:rsidRDefault="000126B2" w:rsidP="00233830">
            <w:pPr>
              <w:contextualSpacing/>
              <w:jc w:val="both"/>
              <w:rPr>
                <w:rFonts w:ascii="Arial" w:eastAsiaTheme="minorEastAsia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eastAsiaTheme="minorEastAsia" w:hAnsi="Arial" w:cs="Arial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Default="000126B2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Конкурс «Жас ұсталар»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Default="000126B2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Default="000126B2" w:rsidP="00233830">
            <w:r w:rsidRPr="006372CE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Default="000126B2" w:rsidP="00233830">
            <w:r w:rsidRPr="009C7C06"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  <w:tr w:rsidR="000126B2" w:rsidRPr="00940B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Pr="00940BFE" w:rsidRDefault="000126B2" w:rsidP="00233830">
            <w:pPr>
              <w:contextualSpacing/>
              <w:jc w:val="both"/>
              <w:rPr>
                <w:rFonts w:ascii="Arial" w:eastAsiaTheme="minorEastAsia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eastAsiaTheme="minorEastAsia" w:hAnsi="Arial" w:cs="Arial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Default="000126B2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Городская военно-спортивная игра «Алау»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Default="000126B2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Default="000126B2" w:rsidP="00233830">
            <w:r w:rsidRPr="006372CE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Default="000126B2" w:rsidP="00233830">
            <w:r w:rsidRPr="009C7C06"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  <w:tr w:rsidR="000126B2" w:rsidRPr="00940B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Pr="00940BFE" w:rsidRDefault="000126B2" w:rsidP="00233830">
            <w:pPr>
              <w:contextualSpacing/>
              <w:jc w:val="both"/>
              <w:rPr>
                <w:rFonts w:ascii="Arial" w:eastAsiaTheme="minorEastAsia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eastAsiaTheme="minorEastAsia" w:hAnsi="Arial" w:cs="Arial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Default="000126B2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Городская спартакиада среди ВПК «Жас Ұлан»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Default="000126B2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Default="000126B2" w:rsidP="00233830">
            <w:r w:rsidRPr="006372CE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Default="000126B2" w:rsidP="00233830">
            <w:r w:rsidRPr="009C7C06"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  <w:tr w:rsidR="000126B2" w:rsidRPr="00940B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Pr="00940BFE" w:rsidRDefault="000126B2" w:rsidP="00233830">
            <w:pPr>
              <w:contextualSpacing/>
              <w:jc w:val="both"/>
              <w:rPr>
                <w:rFonts w:ascii="Arial" w:eastAsiaTheme="minorEastAsia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eastAsiaTheme="minorEastAsia" w:hAnsi="Arial" w:cs="Arial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Default="000126B2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Участие в областной спартакиаде «Намыс» военизированный корсс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Default="000126B2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Default="000126B2" w:rsidP="00233830">
            <w:r w:rsidRPr="006372CE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Default="000126B2" w:rsidP="00233830">
            <w:r w:rsidRPr="009C7C06"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  <w:tr w:rsidR="000126B2" w:rsidRPr="00940B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Pr="00940BFE" w:rsidRDefault="000126B2" w:rsidP="00233830">
            <w:pPr>
              <w:contextualSpacing/>
              <w:jc w:val="both"/>
              <w:rPr>
                <w:rFonts w:ascii="Arial" w:eastAsiaTheme="minorEastAsia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eastAsiaTheme="minorEastAsia" w:hAnsi="Arial" w:cs="Arial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Default="000126B2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Военно- спортивная игра «Айбын» среди учащихся 7-8 классов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Default="000126B2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Default="000126B2" w:rsidP="00233830">
            <w:r w:rsidRPr="00B60E8C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Default="000126B2" w:rsidP="00233830">
            <w:r w:rsidRPr="00176CE3"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  <w:tr w:rsidR="000126B2" w:rsidRPr="00940B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Pr="00940BFE" w:rsidRDefault="000126B2" w:rsidP="00233830">
            <w:pPr>
              <w:contextualSpacing/>
              <w:jc w:val="both"/>
              <w:rPr>
                <w:rFonts w:ascii="Arial" w:eastAsiaTheme="minorEastAsia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eastAsiaTheme="minorEastAsia" w:hAnsi="Arial" w:cs="Arial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Default="000126B2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Участие в областной военно-спортивной игре «Алау»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Default="000126B2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Default="000126B2" w:rsidP="00233830">
            <w:r w:rsidRPr="00B60E8C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Default="000126B2" w:rsidP="00233830">
            <w:r w:rsidRPr="00176CE3"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  <w:tr w:rsidR="000126B2" w:rsidRPr="00940B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Pr="00940BFE" w:rsidRDefault="000126B2" w:rsidP="00233830">
            <w:pPr>
              <w:contextualSpacing/>
              <w:jc w:val="both"/>
              <w:rPr>
                <w:rFonts w:ascii="Arial" w:eastAsiaTheme="minorEastAsia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eastAsiaTheme="minorEastAsia" w:hAnsi="Arial" w:cs="Arial"/>
                <w:sz w:val="28"/>
                <w:szCs w:val="28"/>
                <w:lang w:val="kk-KZ" w:eastAsia="ru-RU"/>
              </w:rPr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Default="000126B2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Конкурс строя и песни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Default="000126B2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Default="000126B2" w:rsidP="00233830">
            <w:r w:rsidRPr="00B60E8C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Default="000126B2" w:rsidP="00233830">
            <w:r w:rsidRPr="00176CE3"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  <w:tr w:rsidR="000126B2" w:rsidRPr="00940B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Default="000126B2" w:rsidP="00233830">
            <w:pPr>
              <w:contextualSpacing/>
              <w:jc w:val="both"/>
              <w:rPr>
                <w:rFonts w:ascii="Arial" w:eastAsiaTheme="minorEastAsia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eastAsiaTheme="minorEastAsia" w:hAnsi="Arial" w:cs="Arial"/>
                <w:sz w:val="28"/>
                <w:szCs w:val="28"/>
                <w:lang w:val="kk-KZ" w:eastAsia="ru-RU"/>
              </w:rPr>
              <w:lastRenderedPageBreak/>
              <w:t>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Default="000126B2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Военно-полевые сборы среди учащихся 10-х классов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Default="000126B2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Default="000126B2" w:rsidP="00233830">
            <w:r w:rsidRPr="00B60E8C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Default="000126B2" w:rsidP="00233830">
            <w:r w:rsidRPr="00176CE3"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  <w:tr w:rsidR="000126B2" w:rsidRPr="00940B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Pr="00940BFE" w:rsidRDefault="000126B2" w:rsidP="00233830">
            <w:pPr>
              <w:contextualSpacing/>
              <w:jc w:val="both"/>
              <w:rPr>
                <w:rFonts w:ascii="Arial" w:eastAsiaTheme="minorEastAsia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eastAsiaTheme="minorEastAsia" w:hAnsi="Arial" w:cs="Arial"/>
                <w:sz w:val="28"/>
                <w:szCs w:val="28"/>
                <w:lang w:val="kk-KZ" w:eastAsia="ru-RU"/>
              </w:rPr>
              <w:t>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Default="000126B2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Участие в областном сборе военно-патриотических клубов «Айбын»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Default="000126B2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Default="000126B2" w:rsidP="00233830">
            <w:r w:rsidRPr="00B60E8C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Default="000126B2" w:rsidP="00233830">
            <w:r w:rsidRPr="00176CE3"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</w:tbl>
    <w:p w:rsidR="000126B2" w:rsidRDefault="000126B2" w:rsidP="000126B2"/>
    <w:p w:rsidR="000126B2" w:rsidRPr="000126B2" w:rsidRDefault="000126B2" w:rsidP="000126B2"/>
    <w:sectPr w:rsidR="000126B2" w:rsidRPr="000126B2" w:rsidSect="00940B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0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7FA"/>
    <w:rsid w:val="000126B2"/>
    <w:rsid w:val="00311325"/>
    <w:rsid w:val="00515747"/>
    <w:rsid w:val="00940BFE"/>
    <w:rsid w:val="009A07FA"/>
    <w:rsid w:val="00F9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rsid w:val="00940BFE"/>
    <w:pPr>
      <w:suppressAutoHyphens/>
    </w:pPr>
    <w:rPr>
      <w:rFonts w:ascii="Calibri" w:eastAsia="Arial Unicode MS" w:hAnsi="Calibri" w:cs="font290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rsid w:val="00940BFE"/>
    <w:pPr>
      <w:suppressAutoHyphens/>
    </w:pPr>
    <w:rPr>
      <w:rFonts w:ascii="Calibri" w:eastAsia="Arial Unicode MS" w:hAnsi="Calibri" w:cs="font290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Жания</dc:creator>
  <cp:keywords/>
  <dc:description/>
  <cp:lastModifiedBy>Жания</cp:lastModifiedBy>
  <cp:revision>5</cp:revision>
  <dcterms:created xsi:type="dcterms:W3CDTF">2017-12-28T05:09:00Z</dcterms:created>
  <dcterms:modified xsi:type="dcterms:W3CDTF">2017-12-29T12:29:00Z</dcterms:modified>
</cp:coreProperties>
</file>