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9C" w:rsidRDefault="00D5539C" w:rsidP="00D5539C">
      <w:pPr>
        <w:spacing w:after="0"/>
        <w:jc w:val="right"/>
        <w:rPr>
          <w:rFonts w:ascii="Times New Roman" w:hAnsi="Times New Roman" w:cs="Times New Roman"/>
          <w:color w:val="000000"/>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bookmarkEnd w:id="0"/>
    </w:p>
    <w:p w:rsidR="00F62F12" w:rsidRDefault="00F62F12" w:rsidP="00F62F12">
      <w:pPr>
        <w:pStyle w:val="a9"/>
        <w:jc w:val="right"/>
        <w:rPr>
          <w:rFonts w:ascii="Times New Roman" w:hAnsi="Times New Roman" w:cs="Times New Roman"/>
          <w:sz w:val="20"/>
          <w:szCs w:val="20"/>
        </w:rPr>
      </w:pPr>
    </w:p>
    <w:p w:rsidR="00F62F12" w:rsidRPr="00147B48" w:rsidRDefault="00F62F12" w:rsidP="00F62F12">
      <w:pPr>
        <w:pStyle w:val="a9"/>
        <w:jc w:val="right"/>
        <w:rPr>
          <w:rFonts w:ascii="Times New Roman" w:hAnsi="Times New Roman" w:cs="Times New Roman"/>
          <w:sz w:val="20"/>
          <w:szCs w:val="20"/>
        </w:rPr>
      </w:pPr>
      <w:r w:rsidRPr="00857B47">
        <w:rPr>
          <w:rFonts w:ascii="Times New Roman" w:hAnsi="Times New Roman" w:cs="Times New Roman"/>
          <w:sz w:val="20"/>
          <w:szCs w:val="20"/>
        </w:rPr>
        <w:t xml:space="preserve">Приложение </w:t>
      </w:r>
      <w:r w:rsidR="0002093D">
        <w:rPr>
          <w:rFonts w:ascii="Times New Roman" w:hAnsi="Times New Roman" w:cs="Times New Roman"/>
          <w:sz w:val="20"/>
          <w:szCs w:val="20"/>
        </w:rPr>
        <w:t>2</w:t>
      </w:r>
    </w:p>
    <w:p w:rsidR="00F62F12" w:rsidRPr="00857B47" w:rsidRDefault="00F62F12" w:rsidP="00F62F12">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F62F12" w:rsidRPr="00857B47" w:rsidRDefault="00F62F12" w:rsidP="00F62F12">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F62F12" w:rsidRPr="00857B47" w:rsidRDefault="00F62F12" w:rsidP="00F62F12">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F62F12" w:rsidRDefault="00C2431F" w:rsidP="00F62F12">
      <w:pPr>
        <w:pStyle w:val="a9"/>
        <w:jc w:val="right"/>
        <w:rPr>
          <w:rFonts w:ascii="Times New Roman" w:hAnsi="Times New Roman" w:cs="Times New Roman"/>
          <w:sz w:val="20"/>
          <w:szCs w:val="20"/>
        </w:rPr>
      </w:pPr>
      <w:r>
        <w:rPr>
          <w:rFonts w:ascii="Times New Roman" w:hAnsi="Times New Roman" w:cs="Times New Roman"/>
          <w:sz w:val="20"/>
          <w:szCs w:val="20"/>
        </w:rPr>
        <w:t>от «</w:t>
      </w:r>
      <w:r w:rsidR="0002093D">
        <w:rPr>
          <w:rFonts w:ascii="Times New Roman" w:hAnsi="Times New Roman" w:cs="Times New Roman"/>
          <w:sz w:val="20"/>
          <w:szCs w:val="20"/>
        </w:rPr>
        <w:t>18</w:t>
      </w:r>
      <w:r>
        <w:rPr>
          <w:rFonts w:ascii="Times New Roman" w:hAnsi="Times New Roman" w:cs="Times New Roman"/>
          <w:sz w:val="20"/>
          <w:szCs w:val="20"/>
        </w:rPr>
        <w:t>» сентября</w:t>
      </w:r>
      <w:r w:rsidR="00F62F12">
        <w:rPr>
          <w:rFonts w:ascii="Times New Roman" w:hAnsi="Times New Roman" w:cs="Times New Roman"/>
          <w:sz w:val="20"/>
          <w:szCs w:val="20"/>
        </w:rPr>
        <w:t xml:space="preserve"> 2018 года</w:t>
      </w:r>
    </w:p>
    <w:p w:rsidR="00F62F12" w:rsidRDefault="00F62F12" w:rsidP="00F62F12">
      <w:pPr>
        <w:pStyle w:val="a9"/>
        <w:jc w:val="right"/>
        <w:rPr>
          <w:rFonts w:ascii="Times New Roman" w:hAnsi="Times New Roman" w:cs="Times New Roman"/>
          <w:b/>
          <w:sz w:val="28"/>
          <w:szCs w:val="28"/>
        </w:rPr>
      </w:pPr>
      <w:r>
        <w:rPr>
          <w:rFonts w:ascii="Times New Roman" w:hAnsi="Times New Roman" w:cs="Times New Roman"/>
          <w:sz w:val="20"/>
          <w:szCs w:val="20"/>
        </w:rPr>
        <w:t xml:space="preserve">№ </w:t>
      </w:r>
      <w:r w:rsidR="0002093D">
        <w:rPr>
          <w:rFonts w:ascii="Times New Roman" w:hAnsi="Times New Roman" w:cs="Times New Roman"/>
          <w:sz w:val="20"/>
          <w:szCs w:val="20"/>
        </w:rPr>
        <w:t>329</w:t>
      </w:r>
      <w:bookmarkStart w:id="1" w:name="_GoBack"/>
      <w:bookmarkEnd w:id="1"/>
    </w:p>
    <w:p w:rsidR="00F62F12" w:rsidRDefault="00F62F12" w:rsidP="00F62F12">
      <w:pPr>
        <w:pStyle w:val="a9"/>
        <w:rPr>
          <w:rFonts w:ascii="Times New Roman" w:hAnsi="Times New Roman" w:cs="Times New Roman"/>
          <w:sz w:val="20"/>
          <w:szCs w:val="20"/>
        </w:rPr>
      </w:pPr>
    </w:p>
    <w:p w:rsidR="00D5539C" w:rsidRPr="00147B48" w:rsidRDefault="00D5539C" w:rsidP="00D5539C">
      <w:pPr>
        <w:pStyle w:val="a9"/>
        <w:jc w:val="right"/>
        <w:rPr>
          <w:rFonts w:ascii="Times New Roman" w:hAnsi="Times New Roman" w:cs="Times New Roman"/>
          <w:sz w:val="20"/>
          <w:szCs w:val="20"/>
        </w:rPr>
      </w:pPr>
      <w:r w:rsidRPr="00857B47">
        <w:rPr>
          <w:rFonts w:ascii="Times New Roman" w:hAnsi="Times New Roman" w:cs="Times New Roman"/>
          <w:sz w:val="20"/>
          <w:szCs w:val="20"/>
        </w:rPr>
        <w:t xml:space="preserve">Приложение </w:t>
      </w:r>
      <w:r w:rsidR="00347E26">
        <w:rPr>
          <w:rFonts w:ascii="Times New Roman" w:hAnsi="Times New Roman" w:cs="Times New Roman"/>
          <w:sz w:val="20"/>
          <w:szCs w:val="20"/>
        </w:rPr>
        <w:t>3</w:t>
      </w:r>
    </w:p>
    <w:p w:rsidR="00D5539C" w:rsidRPr="00857B47" w:rsidRDefault="00D5539C" w:rsidP="00D5539C">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D5539C" w:rsidRPr="00857B47" w:rsidRDefault="00D5539C" w:rsidP="00D5539C">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D5539C" w:rsidRPr="00857B47" w:rsidRDefault="00D5539C" w:rsidP="00D5539C">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905613" w:rsidRDefault="00905613" w:rsidP="00905613">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905613" w:rsidRDefault="00905613" w:rsidP="00905613">
      <w:pPr>
        <w:pStyle w:val="a9"/>
        <w:jc w:val="right"/>
        <w:rPr>
          <w:rFonts w:ascii="Times New Roman" w:hAnsi="Times New Roman" w:cs="Times New Roman"/>
          <w:b/>
          <w:sz w:val="28"/>
          <w:szCs w:val="28"/>
        </w:rPr>
      </w:pPr>
      <w:r>
        <w:rPr>
          <w:rFonts w:ascii="Times New Roman" w:hAnsi="Times New Roman" w:cs="Times New Roman"/>
          <w:sz w:val="20"/>
          <w:szCs w:val="20"/>
        </w:rPr>
        <w:t>№  2</w:t>
      </w:r>
    </w:p>
    <w:p w:rsidR="00133447" w:rsidRPr="004C4822" w:rsidRDefault="00133447" w:rsidP="00133447">
      <w:pPr>
        <w:pStyle w:val="a9"/>
        <w:jc w:val="center"/>
        <w:rPr>
          <w:rFonts w:ascii="Times New Roman" w:hAnsi="Times New Roman" w:cs="Times New Roman"/>
          <w:b/>
          <w:sz w:val="20"/>
          <w:szCs w:val="20"/>
        </w:rPr>
      </w:pPr>
      <w:r w:rsidRPr="004C4822">
        <w:rPr>
          <w:rFonts w:ascii="Times New Roman" w:hAnsi="Times New Roman" w:cs="Times New Roman"/>
          <w:b/>
          <w:sz w:val="20"/>
          <w:szCs w:val="20"/>
        </w:rPr>
        <w:t>БЮДЖЕТНАЯ ПРОГРАММА</w:t>
      </w:r>
    </w:p>
    <w:p w:rsidR="00441732" w:rsidRPr="004C4822" w:rsidRDefault="00441732" w:rsidP="00441732">
      <w:pPr>
        <w:pStyle w:val="a9"/>
        <w:jc w:val="center"/>
        <w:rPr>
          <w:rFonts w:ascii="Times New Roman" w:hAnsi="Times New Roman" w:cs="Times New Roman"/>
          <w:b/>
          <w:sz w:val="20"/>
          <w:szCs w:val="20"/>
        </w:rPr>
      </w:pPr>
      <w:r w:rsidRPr="004C4822">
        <w:rPr>
          <w:rFonts w:ascii="Times New Roman" w:hAnsi="Times New Roman" w:cs="Times New Roman"/>
          <w:b/>
          <w:sz w:val="20"/>
          <w:szCs w:val="20"/>
        </w:rPr>
        <w:t>464  ГУ «Отдел образования города Кокшетау»</w:t>
      </w:r>
    </w:p>
    <w:p w:rsidR="00133447" w:rsidRPr="007F7DAF" w:rsidRDefault="00133447" w:rsidP="001C5B80">
      <w:pPr>
        <w:pStyle w:val="a9"/>
        <w:jc w:val="center"/>
        <w:rPr>
          <w:rFonts w:ascii="Times New Roman" w:hAnsi="Times New Roman" w:cs="Times New Roman"/>
          <w:i/>
          <w:sz w:val="28"/>
          <w:szCs w:val="28"/>
        </w:rPr>
      </w:pPr>
      <w:r w:rsidRPr="004C4822">
        <w:rPr>
          <w:rFonts w:ascii="Times New Roman" w:hAnsi="Times New Roman" w:cs="Times New Roman"/>
          <w:sz w:val="20"/>
          <w:szCs w:val="20"/>
        </w:rPr>
        <w:t>на 201</w:t>
      </w:r>
      <w:r w:rsidR="00942DE5">
        <w:rPr>
          <w:rFonts w:ascii="Times New Roman" w:hAnsi="Times New Roman" w:cs="Times New Roman"/>
          <w:sz w:val="20"/>
          <w:szCs w:val="20"/>
        </w:rPr>
        <w:t>8</w:t>
      </w:r>
      <w:r w:rsidRPr="004C4822">
        <w:rPr>
          <w:rFonts w:ascii="Times New Roman" w:hAnsi="Times New Roman" w:cs="Times New Roman"/>
          <w:sz w:val="20"/>
          <w:szCs w:val="20"/>
        </w:rPr>
        <w:t xml:space="preserve"> – 20</w:t>
      </w:r>
      <w:r w:rsidR="00942DE5">
        <w:rPr>
          <w:rFonts w:ascii="Times New Roman" w:hAnsi="Times New Roman" w:cs="Times New Roman"/>
          <w:sz w:val="20"/>
          <w:szCs w:val="20"/>
        </w:rPr>
        <w:t>20</w:t>
      </w:r>
      <w:r w:rsidRPr="004C4822">
        <w:rPr>
          <w:rFonts w:ascii="Times New Roman" w:hAnsi="Times New Roman" w:cs="Times New Roman"/>
          <w:sz w:val="20"/>
          <w:szCs w:val="20"/>
        </w:rPr>
        <w:t xml:space="preserve"> годы</w:t>
      </w:r>
    </w:p>
    <w:p w:rsidR="00133447" w:rsidRPr="007F7DAF" w:rsidRDefault="007F7DAF" w:rsidP="007F7DAF">
      <w:pPr>
        <w:pStyle w:val="a4"/>
        <w:keepNext/>
        <w:keepLines/>
        <w:tabs>
          <w:tab w:val="left" w:pos="900"/>
          <w:tab w:val="left" w:pos="1080"/>
        </w:tabs>
        <w:spacing w:before="0" w:beforeAutospacing="0" w:after="0" w:afterAutospacing="0"/>
        <w:rPr>
          <w:bCs/>
          <w:i/>
          <w:sz w:val="20"/>
          <w:szCs w:val="20"/>
        </w:rPr>
      </w:pPr>
      <w:r w:rsidRPr="007F7DAF">
        <w:rPr>
          <w:b/>
          <w:bCs/>
          <w:sz w:val="20"/>
          <w:szCs w:val="20"/>
        </w:rPr>
        <w:t>Код и наименование бюджетной программы:</w:t>
      </w:r>
      <w:r w:rsidR="00C15DEA" w:rsidRPr="00C15DEA">
        <w:rPr>
          <w:b/>
          <w:bCs/>
          <w:sz w:val="20"/>
          <w:szCs w:val="20"/>
        </w:rPr>
        <w:t xml:space="preserve"> </w:t>
      </w:r>
      <w:r w:rsidR="00133447" w:rsidRPr="007F7DAF">
        <w:rPr>
          <w:sz w:val="20"/>
          <w:szCs w:val="20"/>
        </w:rPr>
        <w:t xml:space="preserve">464.004 </w:t>
      </w:r>
      <w:r w:rsidR="00133447" w:rsidRPr="007F7DAF">
        <w:rPr>
          <w:bCs/>
          <w:sz w:val="20"/>
          <w:szCs w:val="20"/>
        </w:rPr>
        <w:t>Информатизация системы образования в государственных учреждениях образования района (города областного значения)</w:t>
      </w:r>
    </w:p>
    <w:p w:rsidR="00133447" w:rsidRPr="007F7DAF" w:rsidRDefault="007F7DAF" w:rsidP="00133447">
      <w:pPr>
        <w:pStyle w:val="a9"/>
        <w:rPr>
          <w:rFonts w:ascii="Times New Roman" w:hAnsi="Times New Roman" w:cs="Times New Roman"/>
          <w:b/>
          <w:sz w:val="20"/>
          <w:szCs w:val="20"/>
        </w:rPr>
      </w:pPr>
      <w:r w:rsidRPr="007F7DAF">
        <w:rPr>
          <w:rFonts w:ascii="Times New Roman" w:hAnsi="Times New Roman" w:cs="Times New Roman"/>
          <w:b/>
          <w:sz w:val="20"/>
          <w:szCs w:val="20"/>
        </w:rPr>
        <w:t xml:space="preserve">Руководитель бюджетной программы: </w:t>
      </w:r>
      <w:r w:rsidR="00147B48" w:rsidRPr="00147B48">
        <w:rPr>
          <w:rFonts w:ascii="Times New Roman" w:hAnsi="Times New Roman" w:cs="Times New Roman"/>
          <w:sz w:val="20"/>
          <w:szCs w:val="20"/>
        </w:rPr>
        <w:t>Р</w:t>
      </w:r>
      <w:r w:rsidRPr="007F7DAF">
        <w:rPr>
          <w:rFonts w:ascii="Times New Roman" w:hAnsi="Times New Roman" w:cs="Times New Roman"/>
          <w:sz w:val="20"/>
          <w:szCs w:val="20"/>
        </w:rPr>
        <w:t xml:space="preserve">уководитель отдела образования города Кокшетау </w:t>
      </w:r>
      <w:proofErr w:type="spellStart"/>
      <w:r w:rsidRPr="007F7DAF">
        <w:rPr>
          <w:rFonts w:ascii="Times New Roman" w:hAnsi="Times New Roman" w:cs="Times New Roman"/>
          <w:sz w:val="20"/>
          <w:szCs w:val="20"/>
        </w:rPr>
        <w:t>Жусупов</w:t>
      </w:r>
      <w:proofErr w:type="spellEnd"/>
      <w:r w:rsidRPr="007F7DAF">
        <w:rPr>
          <w:rFonts w:ascii="Times New Roman" w:hAnsi="Times New Roman" w:cs="Times New Roman"/>
          <w:sz w:val="20"/>
          <w:szCs w:val="20"/>
        </w:rPr>
        <w:t xml:space="preserve"> Б.А</w:t>
      </w:r>
    </w:p>
    <w:p w:rsidR="00133447" w:rsidRPr="00C15DEA" w:rsidRDefault="00133447" w:rsidP="00EA56EF">
      <w:pPr>
        <w:pStyle w:val="a9"/>
        <w:jc w:val="both"/>
        <w:rPr>
          <w:rFonts w:ascii="Times New Roman" w:hAnsi="Times New Roman" w:cs="Times New Roman"/>
          <w:sz w:val="20"/>
          <w:szCs w:val="20"/>
        </w:rPr>
      </w:pPr>
      <w:r w:rsidRPr="007F7DAF">
        <w:rPr>
          <w:rFonts w:ascii="Times New Roman" w:hAnsi="Times New Roman" w:cs="Times New Roman"/>
          <w:b/>
          <w:sz w:val="20"/>
          <w:szCs w:val="20"/>
        </w:rPr>
        <w:t>Нормативная правовая основа бюджетной</w:t>
      </w:r>
      <w:proofErr w:type="gramStart"/>
      <w:r w:rsidRPr="007F7DAF">
        <w:rPr>
          <w:rFonts w:ascii="Times New Roman" w:hAnsi="Times New Roman" w:cs="Times New Roman"/>
          <w:b/>
          <w:sz w:val="20"/>
          <w:szCs w:val="20"/>
        </w:rPr>
        <w:t xml:space="preserve"> </w:t>
      </w:r>
      <w:r w:rsidR="00C15DEA" w:rsidRPr="00D70EEC">
        <w:rPr>
          <w:rFonts w:ascii="Times New Roman" w:hAnsi="Times New Roman" w:cs="Times New Roman"/>
          <w:b/>
          <w:sz w:val="20"/>
          <w:szCs w:val="20"/>
          <w:lang w:val="kk-KZ"/>
        </w:rPr>
        <w:t>:</w:t>
      </w:r>
      <w:proofErr w:type="gramEnd"/>
      <w:r w:rsidR="00C15DEA" w:rsidRPr="00D70EEC">
        <w:rPr>
          <w:rFonts w:ascii="Times New Roman" w:hAnsi="Times New Roman" w:cs="Times New Roman"/>
          <w:b/>
          <w:sz w:val="20"/>
          <w:szCs w:val="20"/>
        </w:rPr>
        <w:t xml:space="preserve">  </w:t>
      </w:r>
      <w:r w:rsidR="00C15DEA" w:rsidRPr="00D70EEC">
        <w:rPr>
          <w:rFonts w:ascii="Times New Roman" w:hAnsi="Times New Roman" w:cs="Times New Roman"/>
          <w:sz w:val="20"/>
          <w:szCs w:val="20"/>
          <w:lang w:val="kk-KZ"/>
        </w:rPr>
        <w:t xml:space="preserve">Указ </w:t>
      </w:r>
      <w:r w:rsidR="00C15DEA" w:rsidRPr="00D70EEC">
        <w:rPr>
          <w:rFonts w:ascii="Times New Roman" w:hAnsi="Times New Roman" w:cs="Times New Roman"/>
          <w:sz w:val="20"/>
          <w:szCs w:val="20"/>
        </w:rPr>
        <w:t xml:space="preserve">Президента Республики Казахстан от 1 марта 2016 года № </w:t>
      </w:r>
      <w:r w:rsidR="00C15DEA" w:rsidRPr="00D70EEC">
        <w:rPr>
          <w:rFonts w:ascii="Times New Roman" w:hAnsi="Times New Roman" w:cs="Times New Roman"/>
          <w:sz w:val="20"/>
          <w:szCs w:val="20"/>
          <w:lang w:val="kk-KZ"/>
        </w:rPr>
        <w:t>205 « О государственной программе развития образования и науки Республики Казахстан на 2016-2019 годы»</w:t>
      </w:r>
      <w:r w:rsidR="00C15DEA" w:rsidRPr="00C15DEA">
        <w:rPr>
          <w:rFonts w:ascii="Times New Roman" w:hAnsi="Times New Roman" w:cs="Times New Roman"/>
          <w:sz w:val="20"/>
          <w:szCs w:val="20"/>
        </w:rPr>
        <w:t>.</w:t>
      </w:r>
    </w:p>
    <w:p w:rsidR="007F7DAF" w:rsidRPr="007F7DAF" w:rsidRDefault="007F7DAF" w:rsidP="007F7DAF">
      <w:pPr>
        <w:pStyle w:val="a9"/>
        <w:rPr>
          <w:rFonts w:ascii="Times New Roman" w:hAnsi="Times New Roman" w:cs="Times New Roman"/>
          <w:sz w:val="20"/>
          <w:szCs w:val="20"/>
        </w:rPr>
      </w:pPr>
      <w:r w:rsidRPr="007F7DAF">
        <w:rPr>
          <w:rFonts w:ascii="Times New Roman" w:hAnsi="Times New Roman" w:cs="Times New Roman"/>
          <w:b/>
          <w:sz w:val="20"/>
          <w:szCs w:val="20"/>
        </w:rPr>
        <w:t xml:space="preserve">Вид бюджетной программы:  </w:t>
      </w:r>
    </w:p>
    <w:p w:rsidR="007F7DAF" w:rsidRPr="007F7DAF" w:rsidRDefault="007F7DAF" w:rsidP="007F7DAF">
      <w:pPr>
        <w:pStyle w:val="a9"/>
        <w:rPr>
          <w:rFonts w:ascii="Times New Roman" w:hAnsi="Times New Roman" w:cs="Times New Roman"/>
          <w:sz w:val="20"/>
          <w:szCs w:val="20"/>
        </w:rPr>
      </w:pPr>
      <w:r w:rsidRPr="007F7DAF">
        <w:rPr>
          <w:rFonts w:ascii="Times New Roman" w:hAnsi="Times New Roman" w:cs="Times New Roman"/>
          <w:b/>
          <w:sz w:val="20"/>
          <w:szCs w:val="20"/>
        </w:rPr>
        <w:t>в зависимости от уровня государственного управления:</w:t>
      </w:r>
      <w:r w:rsidRPr="007F7DAF">
        <w:rPr>
          <w:rFonts w:ascii="Times New Roman" w:hAnsi="Times New Roman" w:cs="Times New Roman"/>
          <w:sz w:val="20"/>
          <w:szCs w:val="20"/>
        </w:rPr>
        <w:t xml:space="preserve"> городская, утверждаемая в составе бюджета города областного значения</w:t>
      </w:r>
    </w:p>
    <w:p w:rsidR="007F7DAF" w:rsidRPr="007F7DAF" w:rsidRDefault="007F7DAF" w:rsidP="007F7DAF">
      <w:pPr>
        <w:pStyle w:val="a9"/>
        <w:rPr>
          <w:rFonts w:ascii="Times New Roman" w:hAnsi="Times New Roman" w:cs="Times New Roman"/>
          <w:sz w:val="20"/>
          <w:szCs w:val="20"/>
        </w:rPr>
      </w:pPr>
      <w:r w:rsidRPr="007F7DAF">
        <w:rPr>
          <w:rFonts w:ascii="Times New Roman" w:hAnsi="Times New Roman" w:cs="Times New Roman"/>
          <w:sz w:val="20"/>
          <w:szCs w:val="20"/>
        </w:rPr>
        <w:t xml:space="preserve">осуществление государственных функций, полномочий и оказание </w:t>
      </w:r>
    </w:p>
    <w:p w:rsidR="007F7DAF" w:rsidRPr="007F7DAF" w:rsidRDefault="007F7DAF" w:rsidP="007F7DAF">
      <w:pPr>
        <w:pStyle w:val="a9"/>
        <w:rPr>
          <w:rFonts w:ascii="Times New Roman" w:hAnsi="Times New Roman" w:cs="Times New Roman"/>
          <w:sz w:val="20"/>
          <w:szCs w:val="20"/>
        </w:rPr>
      </w:pPr>
      <w:r w:rsidRPr="007F7DAF">
        <w:rPr>
          <w:rFonts w:ascii="Times New Roman" w:hAnsi="Times New Roman" w:cs="Times New Roman"/>
          <w:b/>
          <w:sz w:val="20"/>
          <w:szCs w:val="20"/>
        </w:rPr>
        <w:t xml:space="preserve">в зависимости от содержания: </w:t>
      </w:r>
      <w:r w:rsidRPr="007F7DAF">
        <w:rPr>
          <w:rFonts w:ascii="Times New Roman" w:hAnsi="Times New Roman" w:cs="Times New Roman"/>
          <w:sz w:val="20"/>
          <w:szCs w:val="20"/>
        </w:rPr>
        <w:t>вытекающих из них государственных услуг</w:t>
      </w:r>
    </w:p>
    <w:p w:rsidR="007F7DAF" w:rsidRPr="007F7DAF" w:rsidRDefault="007F7DAF" w:rsidP="007F7DAF">
      <w:pPr>
        <w:pStyle w:val="a9"/>
        <w:rPr>
          <w:rFonts w:ascii="Times New Roman" w:hAnsi="Times New Roman" w:cs="Times New Roman"/>
          <w:sz w:val="20"/>
          <w:szCs w:val="20"/>
        </w:rPr>
      </w:pPr>
      <w:r w:rsidRPr="007F7DAF">
        <w:rPr>
          <w:rFonts w:ascii="Times New Roman" w:hAnsi="Times New Roman" w:cs="Times New Roman"/>
          <w:b/>
          <w:sz w:val="20"/>
          <w:szCs w:val="20"/>
        </w:rPr>
        <w:t xml:space="preserve">в зависимости от способа реализации: </w:t>
      </w:r>
      <w:r w:rsidRPr="007F7DAF">
        <w:rPr>
          <w:rFonts w:ascii="Times New Roman" w:hAnsi="Times New Roman" w:cs="Times New Roman"/>
          <w:sz w:val="20"/>
          <w:szCs w:val="20"/>
        </w:rPr>
        <w:t>индивидуальная</w:t>
      </w:r>
    </w:p>
    <w:p w:rsidR="007F7DAF" w:rsidRPr="007F7DAF" w:rsidRDefault="007F7DAF" w:rsidP="007F7DAF">
      <w:pPr>
        <w:pStyle w:val="a9"/>
        <w:jc w:val="both"/>
        <w:rPr>
          <w:rFonts w:ascii="Times New Roman" w:hAnsi="Times New Roman" w:cs="Times New Roman"/>
          <w:sz w:val="20"/>
          <w:szCs w:val="20"/>
        </w:rPr>
      </w:pPr>
      <w:r w:rsidRPr="007F7DAF">
        <w:rPr>
          <w:rFonts w:ascii="Times New Roman" w:hAnsi="Times New Roman" w:cs="Times New Roman"/>
          <w:b/>
          <w:sz w:val="20"/>
          <w:szCs w:val="20"/>
        </w:rPr>
        <w:t>текущая / развития</w:t>
      </w:r>
      <w:proofErr w:type="gramStart"/>
      <w:r w:rsidRPr="007F7DAF">
        <w:rPr>
          <w:rFonts w:ascii="Times New Roman" w:hAnsi="Times New Roman" w:cs="Times New Roman"/>
          <w:b/>
          <w:sz w:val="20"/>
          <w:szCs w:val="20"/>
        </w:rPr>
        <w:t xml:space="preserve"> :</w:t>
      </w:r>
      <w:proofErr w:type="gramEnd"/>
      <w:r w:rsidRPr="007F7DAF">
        <w:rPr>
          <w:rFonts w:ascii="Times New Roman" w:hAnsi="Times New Roman" w:cs="Times New Roman"/>
          <w:sz w:val="20"/>
          <w:szCs w:val="20"/>
        </w:rPr>
        <w:t xml:space="preserve"> текущая</w:t>
      </w:r>
    </w:p>
    <w:p w:rsidR="00133447" w:rsidRPr="007F7DAF" w:rsidRDefault="00133447" w:rsidP="007F7DAF">
      <w:pPr>
        <w:pStyle w:val="a9"/>
        <w:jc w:val="both"/>
        <w:rPr>
          <w:rFonts w:ascii="Times New Roman" w:hAnsi="Times New Roman" w:cs="Times New Roman"/>
          <w:sz w:val="20"/>
          <w:szCs w:val="20"/>
        </w:rPr>
      </w:pPr>
      <w:r w:rsidRPr="007F7DAF">
        <w:rPr>
          <w:rFonts w:ascii="Times New Roman" w:hAnsi="Times New Roman" w:cs="Times New Roman"/>
          <w:b/>
          <w:sz w:val="20"/>
          <w:szCs w:val="20"/>
        </w:rPr>
        <w:t>Цель бюджетной программы:</w:t>
      </w:r>
      <w:r w:rsidRPr="007F7DAF">
        <w:rPr>
          <w:rFonts w:ascii="Times New Roman" w:hAnsi="Times New Roman" w:cs="Times New Roman"/>
          <w:sz w:val="20"/>
          <w:szCs w:val="20"/>
        </w:rPr>
        <w:t xml:space="preserve">  Повышение качества казахстанского образования посредством внедрения информационно-коммуникационных технологий в обучении на всех уровнях образования, а также интеграция в мировое образовательное пространство, участие в создании и обеспечении </w:t>
      </w:r>
      <w:proofErr w:type="gramStart"/>
      <w:r w:rsidRPr="007F7DAF">
        <w:rPr>
          <w:rFonts w:ascii="Times New Roman" w:hAnsi="Times New Roman" w:cs="Times New Roman"/>
          <w:sz w:val="20"/>
          <w:szCs w:val="20"/>
        </w:rPr>
        <w:t>функционирования системы мониторинга качества образования</w:t>
      </w:r>
      <w:proofErr w:type="gramEnd"/>
    </w:p>
    <w:p w:rsidR="00133447" w:rsidRPr="007F7DAF" w:rsidRDefault="00BD1EE1" w:rsidP="00133447">
      <w:pPr>
        <w:pStyle w:val="a9"/>
        <w:jc w:val="both"/>
        <w:rPr>
          <w:rFonts w:ascii="Times New Roman" w:hAnsi="Times New Roman" w:cs="Times New Roman"/>
          <w:sz w:val="20"/>
          <w:szCs w:val="20"/>
        </w:rPr>
      </w:pPr>
      <w:r>
        <w:rPr>
          <w:rFonts w:ascii="Times New Roman" w:hAnsi="Times New Roman" w:cs="Times New Roman"/>
          <w:b/>
          <w:sz w:val="20"/>
          <w:szCs w:val="20"/>
        </w:rPr>
        <w:t>Конечный результат бюджетной программы:</w:t>
      </w:r>
      <w:r w:rsidR="00133447" w:rsidRPr="007F7DAF">
        <w:rPr>
          <w:rFonts w:ascii="Times New Roman" w:hAnsi="Times New Roman" w:cs="Times New Roman"/>
          <w:iCs/>
          <w:sz w:val="20"/>
          <w:szCs w:val="20"/>
        </w:rPr>
        <w:t xml:space="preserve"> Развитие информационн</w:t>
      </w:r>
      <w:proofErr w:type="gramStart"/>
      <w:r w:rsidR="00133447" w:rsidRPr="007F7DAF">
        <w:rPr>
          <w:rFonts w:ascii="Times New Roman" w:hAnsi="Times New Roman" w:cs="Times New Roman"/>
          <w:iCs/>
          <w:sz w:val="20"/>
          <w:szCs w:val="20"/>
        </w:rPr>
        <w:t>о-</w:t>
      </w:r>
      <w:proofErr w:type="gramEnd"/>
      <w:r w:rsidR="00133447" w:rsidRPr="007F7DAF">
        <w:rPr>
          <w:rFonts w:ascii="Times New Roman" w:hAnsi="Times New Roman" w:cs="Times New Roman"/>
          <w:iCs/>
          <w:sz w:val="20"/>
          <w:szCs w:val="20"/>
        </w:rPr>
        <w:t xml:space="preserve"> коммуникационной</w:t>
      </w:r>
      <w:r w:rsidR="002E1F6F" w:rsidRPr="007F7DAF">
        <w:rPr>
          <w:rFonts w:ascii="Times New Roman" w:hAnsi="Times New Roman" w:cs="Times New Roman"/>
          <w:iCs/>
          <w:sz w:val="20"/>
          <w:szCs w:val="20"/>
        </w:rPr>
        <w:t xml:space="preserve"> системы</w:t>
      </w:r>
      <w:r w:rsidR="00133447" w:rsidRPr="007F7DAF">
        <w:rPr>
          <w:rFonts w:ascii="Times New Roman" w:hAnsi="Times New Roman" w:cs="Times New Roman"/>
          <w:sz w:val="20"/>
          <w:szCs w:val="20"/>
        </w:rPr>
        <w:t xml:space="preserve"> образования</w:t>
      </w:r>
      <w:r w:rsidR="002E1F6F" w:rsidRPr="007F7DAF">
        <w:rPr>
          <w:rFonts w:ascii="Times New Roman" w:hAnsi="Times New Roman" w:cs="Times New Roman"/>
          <w:sz w:val="20"/>
          <w:szCs w:val="20"/>
        </w:rPr>
        <w:t xml:space="preserve"> Республики Казахстан</w:t>
      </w:r>
      <w:r w:rsidR="00133447" w:rsidRPr="007F7DAF">
        <w:rPr>
          <w:rFonts w:ascii="Times New Roman" w:hAnsi="Times New Roman" w:cs="Times New Roman"/>
          <w:sz w:val="20"/>
          <w:szCs w:val="20"/>
        </w:rPr>
        <w:t xml:space="preserve">, </w:t>
      </w:r>
      <w:r w:rsidR="002E1F6F" w:rsidRPr="007F7DAF">
        <w:rPr>
          <w:rFonts w:ascii="Times New Roman" w:hAnsi="Times New Roman" w:cs="Times New Roman"/>
          <w:sz w:val="20"/>
          <w:szCs w:val="20"/>
        </w:rPr>
        <w:t>внедрение современных электронных учебных изданий, разработанных на государственном и русском языках, соответствующих стандартам образования, тиражирование разработанных электронных учебных изданий, осуществление информационно- методической аналитической деятельности в области образования на основе договоров с физическими и юридическими лицами. Автоматизация рабочих мест в учреждениях образования.</w:t>
      </w:r>
      <w:r w:rsidR="00476D9A" w:rsidRPr="007F7DAF">
        <w:rPr>
          <w:rFonts w:ascii="Times New Roman" w:hAnsi="Times New Roman" w:cs="Times New Roman"/>
          <w:sz w:val="20"/>
          <w:szCs w:val="20"/>
        </w:rPr>
        <w:t xml:space="preserve"> </w:t>
      </w:r>
    </w:p>
    <w:p w:rsidR="00133447" w:rsidRPr="007F7DAF" w:rsidRDefault="00133447" w:rsidP="00133447">
      <w:pPr>
        <w:pStyle w:val="a9"/>
        <w:jc w:val="both"/>
        <w:rPr>
          <w:rFonts w:ascii="Times New Roman" w:hAnsi="Times New Roman" w:cs="Times New Roman"/>
          <w:sz w:val="20"/>
          <w:szCs w:val="20"/>
        </w:rPr>
      </w:pPr>
      <w:r w:rsidRPr="007F7DAF">
        <w:rPr>
          <w:rFonts w:ascii="Times New Roman" w:hAnsi="Times New Roman" w:cs="Times New Roman"/>
          <w:b/>
          <w:sz w:val="20"/>
          <w:szCs w:val="20"/>
        </w:rPr>
        <w:t>Описание (обоснование</w:t>
      </w:r>
      <w:r w:rsidRPr="007F7DAF">
        <w:rPr>
          <w:rFonts w:ascii="Times New Roman" w:hAnsi="Times New Roman" w:cs="Times New Roman"/>
          <w:b/>
          <w:sz w:val="20"/>
          <w:szCs w:val="20"/>
          <w:lang w:val="kk-KZ"/>
        </w:rPr>
        <w:t>)</w:t>
      </w:r>
      <w:r w:rsidRPr="007F7DAF">
        <w:rPr>
          <w:rFonts w:ascii="Times New Roman" w:hAnsi="Times New Roman" w:cs="Times New Roman"/>
          <w:b/>
          <w:sz w:val="20"/>
          <w:szCs w:val="20"/>
        </w:rPr>
        <w:t xml:space="preserve"> бюджетной программы</w:t>
      </w:r>
      <w:r w:rsidR="007F7DAF">
        <w:rPr>
          <w:rFonts w:ascii="Times New Roman" w:hAnsi="Times New Roman" w:cs="Times New Roman"/>
          <w:b/>
          <w:sz w:val="20"/>
          <w:szCs w:val="20"/>
        </w:rPr>
        <w:t>:</w:t>
      </w:r>
      <w:r w:rsidRPr="007F7DAF">
        <w:rPr>
          <w:rFonts w:ascii="Times New Roman" w:hAnsi="Times New Roman" w:cs="Times New Roman"/>
          <w:sz w:val="20"/>
          <w:szCs w:val="20"/>
        </w:rPr>
        <w:t xml:space="preserve"> </w:t>
      </w:r>
      <w:r w:rsidRPr="007F7DAF">
        <w:rPr>
          <w:rFonts w:ascii="Times New Roman" w:hAnsi="Times New Roman" w:cs="Times New Roman"/>
          <w:iCs/>
          <w:sz w:val="20"/>
          <w:szCs w:val="20"/>
        </w:rPr>
        <w:t>Обеспечение доступности качественного образования</w:t>
      </w:r>
    </w:p>
    <w:p w:rsidR="00F62F12" w:rsidRDefault="00F62F12" w:rsidP="00F62F12">
      <w:pPr>
        <w:pStyle w:val="a9"/>
        <w:jc w:val="both"/>
        <w:rPr>
          <w:rFonts w:ascii="Times New Roman" w:hAnsi="Times New Roman" w:cs="Times New Roman"/>
          <w:bCs/>
          <w:sz w:val="20"/>
          <w:szCs w:val="20"/>
          <w:lang w:val="kk-KZ"/>
        </w:rPr>
      </w:pPr>
      <w:r w:rsidRPr="00F55923">
        <w:rPr>
          <w:rFonts w:ascii="Times New Roman" w:hAnsi="Times New Roman" w:cs="Times New Roman"/>
          <w:color w:val="000000"/>
          <w:sz w:val="20"/>
          <w:szCs w:val="20"/>
        </w:rPr>
        <w:t xml:space="preserve">Согласно решения </w:t>
      </w:r>
      <w:proofErr w:type="spellStart"/>
      <w:r w:rsidRPr="00F55923">
        <w:rPr>
          <w:rFonts w:ascii="Times New Roman" w:hAnsi="Times New Roman" w:cs="Times New Roman"/>
          <w:color w:val="000000"/>
          <w:sz w:val="20"/>
          <w:szCs w:val="20"/>
        </w:rPr>
        <w:t>Кокшетауского</w:t>
      </w:r>
      <w:proofErr w:type="spellEnd"/>
      <w:r w:rsidRPr="00F55923">
        <w:rPr>
          <w:rFonts w:ascii="Times New Roman" w:hAnsi="Times New Roman" w:cs="Times New Roman"/>
          <w:color w:val="000000"/>
          <w:sz w:val="20"/>
          <w:szCs w:val="20"/>
        </w:rPr>
        <w:t xml:space="preserve"> городского </w:t>
      </w:r>
      <w:proofErr w:type="spellStart"/>
      <w:r w:rsidRPr="00F55923">
        <w:rPr>
          <w:rFonts w:ascii="Times New Roman" w:hAnsi="Times New Roman" w:cs="Times New Roman"/>
          <w:color w:val="000000"/>
          <w:sz w:val="20"/>
          <w:szCs w:val="20"/>
        </w:rPr>
        <w:t>маслихата</w:t>
      </w:r>
      <w:proofErr w:type="spellEnd"/>
      <w:r w:rsidRPr="00F55923">
        <w:rPr>
          <w:rFonts w:ascii="Times New Roman" w:hAnsi="Times New Roman" w:cs="Times New Roman"/>
          <w:color w:val="000000"/>
          <w:sz w:val="20"/>
          <w:szCs w:val="20"/>
        </w:rPr>
        <w:t xml:space="preserve"> от 1</w:t>
      </w:r>
      <w:r w:rsidR="00C2431F">
        <w:rPr>
          <w:rFonts w:ascii="Times New Roman" w:hAnsi="Times New Roman" w:cs="Times New Roman"/>
          <w:color w:val="000000"/>
          <w:sz w:val="20"/>
          <w:szCs w:val="20"/>
        </w:rPr>
        <w:t>3 сентября</w:t>
      </w:r>
      <w:r w:rsidRPr="00F55923">
        <w:rPr>
          <w:rFonts w:ascii="Times New Roman" w:hAnsi="Times New Roman" w:cs="Times New Roman"/>
          <w:color w:val="000000"/>
          <w:sz w:val="20"/>
          <w:szCs w:val="20"/>
        </w:rPr>
        <w:t xml:space="preserve"> 2018 </w:t>
      </w:r>
      <w:r w:rsidRPr="00F55923">
        <w:rPr>
          <w:rFonts w:ascii="Times New Roman" w:hAnsi="Times New Roman" w:cs="Times New Roman"/>
          <w:color w:val="000000"/>
          <w:sz w:val="20"/>
          <w:szCs w:val="20"/>
          <w:lang w:val="kk-KZ"/>
        </w:rPr>
        <w:t>года</w:t>
      </w:r>
      <w:r w:rsidRPr="00F55923">
        <w:rPr>
          <w:rFonts w:ascii="Times New Roman" w:hAnsi="Times New Roman" w:cs="Times New Roman"/>
          <w:color w:val="000000"/>
          <w:sz w:val="20"/>
          <w:szCs w:val="20"/>
        </w:rPr>
        <w:t>  № С-2</w:t>
      </w:r>
      <w:r w:rsidR="00C2431F">
        <w:rPr>
          <w:rFonts w:ascii="Times New Roman" w:hAnsi="Times New Roman" w:cs="Times New Roman"/>
          <w:color w:val="000000"/>
          <w:sz w:val="20"/>
          <w:szCs w:val="20"/>
        </w:rPr>
        <w:t>3</w:t>
      </w:r>
      <w:r w:rsidRPr="00F55923">
        <w:rPr>
          <w:rFonts w:ascii="Times New Roman" w:hAnsi="Times New Roman" w:cs="Times New Roman"/>
          <w:color w:val="000000"/>
          <w:sz w:val="20"/>
          <w:szCs w:val="20"/>
        </w:rPr>
        <w:t>/</w:t>
      </w:r>
      <w:r w:rsidR="00C2431F">
        <w:rPr>
          <w:rFonts w:ascii="Times New Roman" w:hAnsi="Times New Roman" w:cs="Times New Roman"/>
          <w:color w:val="000000"/>
          <w:sz w:val="20"/>
          <w:szCs w:val="20"/>
        </w:rPr>
        <w:t>2</w:t>
      </w:r>
      <w:r w:rsidRPr="00F55923">
        <w:rPr>
          <w:rFonts w:ascii="Times New Roman" w:hAnsi="Times New Roman" w:cs="Times New Roman"/>
          <w:bCs/>
          <w:sz w:val="20"/>
          <w:szCs w:val="20"/>
          <w:lang w:val="kk-KZ"/>
        </w:rPr>
        <w:t xml:space="preserve"> сумма программы уменьшина  на сумму  </w:t>
      </w:r>
      <w:r>
        <w:rPr>
          <w:rFonts w:ascii="Times New Roman" w:hAnsi="Times New Roman" w:cs="Times New Roman"/>
          <w:bCs/>
          <w:sz w:val="20"/>
          <w:szCs w:val="20"/>
          <w:lang w:val="kk-KZ"/>
        </w:rPr>
        <w:t>1392,4</w:t>
      </w:r>
      <w:r w:rsidRPr="00F55923">
        <w:rPr>
          <w:rFonts w:ascii="Times New Roman" w:hAnsi="Times New Roman" w:cs="Times New Roman"/>
          <w:bCs/>
          <w:sz w:val="20"/>
          <w:szCs w:val="20"/>
          <w:lang w:val="kk-KZ"/>
        </w:rPr>
        <w:t xml:space="preserve"> тыс.тенге.</w:t>
      </w:r>
    </w:p>
    <w:p w:rsidR="00F62F12" w:rsidRDefault="00F62F12" w:rsidP="00F62F12">
      <w:pPr>
        <w:pStyle w:val="a9"/>
        <w:jc w:val="both"/>
        <w:rPr>
          <w:rFonts w:ascii="Times New Roman" w:hAnsi="Times New Roman" w:cs="Times New Roman"/>
          <w:bCs/>
          <w:sz w:val="20"/>
          <w:szCs w:val="20"/>
          <w:lang w:val="kk-KZ"/>
        </w:rPr>
      </w:pPr>
    </w:p>
    <w:p w:rsidR="00DC58F8" w:rsidRPr="00F62F12" w:rsidRDefault="00DC58F8" w:rsidP="004C4822">
      <w:pPr>
        <w:pStyle w:val="a9"/>
        <w:rPr>
          <w:rFonts w:ascii="Times New Roman" w:hAnsi="Times New Roman" w:cs="Times New Roman"/>
          <w:b/>
          <w:sz w:val="20"/>
          <w:szCs w:val="20"/>
          <w:lang w:val="kk-KZ"/>
        </w:rPr>
      </w:pPr>
    </w:p>
    <w:tbl>
      <w:tblPr>
        <w:tblW w:w="99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2419"/>
        <w:gridCol w:w="852"/>
        <w:gridCol w:w="1264"/>
        <w:gridCol w:w="1141"/>
        <w:gridCol w:w="1413"/>
        <w:gridCol w:w="1420"/>
        <w:gridCol w:w="1416"/>
      </w:tblGrid>
      <w:tr w:rsidR="00DC58F8" w:rsidTr="00DC58F8">
        <w:trPr>
          <w:trHeight w:val="426"/>
        </w:trPr>
        <w:tc>
          <w:tcPr>
            <w:tcW w:w="9931" w:type="dxa"/>
            <w:gridSpan w:val="8"/>
          </w:tcPr>
          <w:p w:rsidR="00DC58F8" w:rsidRDefault="00DC58F8" w:rsidP="007716DC">
            <w:pPr>
              <w:pStyle w:val="a9"/>
              <w:jc w:val="center"/>
              <w:rPr>
                <w:rFonts w:ascii="Times New Roman" w:hAnsi="Times New Roman" w:cs="Times New Roman"/>
                <w:b/>
                <w:sz w:val="20"/>
                <w:szCs w:val="20"/>
              </w:rPr>
            </w:pPr>
            <w:r w:rsidRPr="002E3708">
              <w:rPr>
                <w:rFonts w:ascii="Times New Roman" w:hAnsi="Times New Roman" w:cs="Times New Roman"/>
                <w:b/>
                <w:sz w:val="20"/>
                <w:szCs w:val="20"/>
              </w:rPr>
              <w:t>Расходы по бюджетной программе, всего</w:t>
            </w:r>
          </w:p>
        </w:tc>
      </w:tr>
      <w:tr w:rsidR="00E42EA5" w:rsidRPr="007F7DAF" w:rsidTr="00DC58F8">
        <w:tblPrEx>
          <w:tblLook w:val="01E0" w:firstRow="1" w:lastRow="1" w:firstColumn="1" w:lastColumn="1" w:noHBand="0" w:noVBand="0"/>
        </w:tblPrEx>
        <w:trPr>
          <w:gridBefore w:val="1"/>
          <w:wBefore w:w="6" w:type="dxa"/>
          <w:trHeight w:val="171"/>
        </w:trPr>
        <w:tc>
          <w:tcPr>
            <w:tcW w:w="2419" w:type="dxa"/>
            <w:vMerge w:val="restart"/>
          </w:tcPr>
          <w:p w:rsidR="00E42EA5" w:rsidRPr="007F7DAF" w:rsidRDefault="00E42EA5" w:rsidP="003007AC">
            <w:pPr>
              <w:keepNext/>
              <w:keepLines/>
              <w:tabs>
                <w:tab w:val="left" w:pos="900"/>
                <w:tab w:val="left" w:pos="1080"/>
              </w:tabs>
              <w:spacing w:after="0" w:line="240" w:lineRule="auto"/>
              <w:rPr>
                <w:rFonts w:ascii="Times New Roman" w:hAnsi="Times New Roman"/>
                <w:b/>
                <w:i/>
                <w:sz w:val="20"/>
                <w:szCs w:val="20"/>
              </w:rPr>
            </w:pPr>
            <w:r w:rsidRPr="007F7DAF">
              <w:rPr>
                <w:rFonts w:ascii="Times New Roman" w:hAnsi="Times New Roman"/>
                <w:b/>
                <w:bCs/>
                <w:sz w:val="20"/>
                <w:szCs w:val="20"/>
              </w:rPr>
              <w:t>Расходы по бюджетной программе</w:t>
            </w:r>
          </w:p>
        </w:tc>
        <w:tc>
          <w:tcPr>
            <w:tcW w:w="852" w:type="dxa"/>
            <w:vMerge w:val="restart"/>
          </w:tcPr>
          <w:p w:rsidR="00E42EA5" w:rsidRPr="007F7DAF" w:rsidRDefault="00E42EA5" w:rsidP="003007AC">
            <w:pPr>
              <w:keepNext/>
              <w:keepLines/>
              <w:tabs>
                <w:tab w:val="left" w:pos="900"/>
                <w:tab w:val="left" w:pos="1080"/>
              </w:tabs>
              <w:spacing w:after="0" w:line="240" w:lineRule="auto"/>
              <w:jc w:val="center"/>
              <w:rPr>
                <w:rFonts w:ascii="Times New Roman" w:hAnsi="Times New Roman"/>
                <w:b/>
                <w:sz w:val="20"/>
                <w:szCs w:val="20"/>
              </w:rPr>
            </w:pPr>
            <w:r w:rsidRPr="007F7DAF">
              <w:rPr>
                <w:rFonts w:ascii="Times New Roman" w:hAnsi="Times New Roman"/>
                <w:b/>
                <w:sz w:val="20"/>
                <w:szCs w:val="20"/>
              </w:rPr>
              <w:t>ед. изм.</w:t>
            </w:r>
          </w:p>
        </w:tc>
        <w:tc>
          <w:tcPr>
            <w:tcW w:w="1264" w:type="dxa"/>
            <w:vMerge w:val="restart"/>
          </w:tcPr>
          <w:p w:rsidR="00E42EA5" w:rsidRPr="00E42EA5" w:rsidRDefault="00E42EA5" w:rsidP="00D779A5">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Отчетный период</w:t>
            </w:r>
          </w:p>
          <w:p w:rsidR="00E42EA5" w:rsidRPr="00E42EA5" w:rsidRDefault="00E42EA5" w:rsidP="00EC71E2">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201</w:t>
            </w:r>
            <w:r w:rsidR="00EC71E2">
              <w:rPr>
                <w:rFonts w:ascii="Times New Roman" w:hAnsi="Times New Roman"/>
                <w:b/>
                <w:sz w:val="20"/>
                <w:szCs w:val="20"/>
              </w:rPr>
              <w:t>6</w:t>
            </w:r>
            <w:r w:rsidRPr="00E42EA5">
              <w:rPr>
                <w:rFonts w:ascii="Times New Roman" w:hAnsi="Times New Roman"/>
                <w:b/>
                <w:sz w:val="20"/>
                <w:szCs w:val="20"/>
              </w:rPr>
              <w:t xml:space="preserve"> год</w:t>
            </w:r>
          </w:p>
        </w:tc>
        <w:tc>
          <w:tcPr>
            <w:tcW w:w="1141" w:type="dxa"/>
            <w:vMerge w:val="restart"/>
          </w:tcPr>
          <w:p w:rsidR="00E42EA5" w:rsidRPr="00E42EA5" w:rsidRDefault="00E42EA5" w:rsidP="00D779A5">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План текущего года</w:t>
            </w:r>
          </w:p>
          <w:p w:rsidR="00E42EA5" w:rsidRPr="00E42EA5" w:rsidRDefault="00E42EA5" w:rsidP="00EC71E2">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201</w:t>
            </w:r>
            <w:r w:rsidR="00EC71E2">
              <w:rPr>
                <w:rFonts w:ascii="Times New Roman" w:hAnsi="Times New Roman"/>
                <w:b/>
                <w:sz w:val="20"/>
                <w:szCs w:val="20"/>
              </w:rPr>
              <w:t>7</w:t>
            </w:r>
            <w:r w:rsidRPr="00E42EA5">
              <w:rPr>
                <w:rFonts w:ascii="Times New Roman" w:hAnsi="Times New Roman"/>
                <w:b/>
                <w:sz w:val="20"/>
                <w:szCs w:val="20"/>
              </w:rPr>
              <w:t xml:space="preserve"> год</w:t>
            </w:r>
          </w:p>
        </w:tc>
        <w:tc>
          <w:tcPr>
            <w:tcW w:w="4249" w:type="dxa"/>
            <w:gridSpan w:val="3"/>
          </w:tcPr>
          <w:p w:rsidR="00E42EA5" w:rsidRPr="00E42EA5" w:rsidRDefault="00E42EA5" w:rsidP="00D779A5">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плановый период</w:t>
            </w:r>
          </w:p>
        </w:tc>
      </w:tr>
      <w:tr w:rsidR="00E42EA5" w:rsidRPr="007F7DAF" w:rsidTr="00DC58F8">
        <w:tblPrEx>
          <w:tblLook w:val="01E0" w:firstRow="1" w:lastRow="1" w:firstColumn="1" w:lastColumn="1" w:noHBand="0" w:noVBand="0"/>
        </w:tblPrEx>
        <w:trPr>
          <w:gridBefore w:val="1"/>
          <w:wBefore w:w="6" w:type="dxa"/>
          <w:trHeight w:val="171"/>
        </w:trPr>
        <w:tc>
          <w:tcPr>
            <w:tcW w:w="2419" w:type="dxa"/>
            <w:vMerge/>
          </w:tcPr>
          <w:p w:rsidR="00E42EA5" w:rsidRPr="007F7DAF" w:rsidRDefault="00E42EA5" w:rsidP="003007AC">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E42EA5" w:rsidRPr="007F7DAF" w:rsidRDefault="00E42EA5" w:rsidP="003007AC">
            <w:pPr>
              <w:keepNext/>
              <w:keepLines/>
              <w:tabs>
                <w:tab w:val="left" w:pos="900"/>
                <w:tab w:val="left" w:pos="1080"/>
              </w:tabs>
              <w:spacing w:after="0" w:line="240" w:lineRule="auto"/>
              <w:jc w:val="center"/>
              <w:rPr>
                <w:rFonts w:ascii="Times New Roman" w:hAnsi="Times New Roman"/>
                <w:b/>
                <w:sz w:val="20"/>
                <w:szCs w:val="20"/>
              </w:rPr>
            </w:pPr>
          </w:p>
        </w:tc>
        <w:tc>
          <w:tcPr>
            <w:tcW w:w="1264" w:type="dxa"/>
            <w:vMerge/>
          </w:tcPr>
          <w:p w:rsidR="00E42EA5" w:rsidRPr="00E42EA5" w:rsidRDefault="00E42EA5" w:rsidP="003007AC">
            <w:pPr>
              <w:keepNext/>
              <w:keepLines/>
              <w:tabs>
                <w:tab w:val="left" w:pos="900"/>
                <w:tab w:val="left" w:pos="1080"/>
              </w:tabs>
              <w:spacing w:after="0" w:line="240" w:lineRule="auto"/>
              <w:jc w:val="center"/>
              <w:rPr>
                <w:rFonts w:ascii="Times New Roman" w:hAnsi="Times New Roman"/>
                <w:b/>
                <w:sz w:val="20"/>
                <w:szCs w:val="20"/>
              </w:rPr>
            </w:pPr>
          </w:p>
        </w:tc>
        <w:tc>
          <w:tcPr>
            <w:tcW w:w="1141" w:type="dxa"/>
            <w:vMerge/>
          </w:tcPr>
          <w:p w:rsidR="00E42EA5" w:rsidRPr="00E42EA5" w:rsidRDefault="00E42EA5" w:rsidP="003007AC">
            <w:pPr>
              <w:keepNext/>
              <w:keepLines/>
              <w:tabs>
                <w:tab w:val="left" w:pos="900"/>
                <w:tab w:val="left" w:pos="1080"/>
              </w:tabs>
              <w:spacing w:after="0" w:line="240" w:lineRule="auto"/>
              <w:jc w:val="center"/>
              <w:rPr>
                <w:rFonts w:ascii="Times New Roman" w:hAnsi="Times New Roman"/>
                <w:b/>
                <w:sz w:val="20"/>
                <w:szCs w:val="20"/>
              </w:rPr>
            </w:pPr>
          </w:p>
        </w:tc>
        <w:tc>
          <w:tcPr>
            <w:tcW w:w="1413" w:type="dxa"/>
          </w:tcPr>
          <w:p w:rsidR="00E42EA5" w:rsidRPr="00E42EA5" w:rsidRDefault="00E42EA5" w:rsidP="00EC71E2">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201</w:t>
            </w:r>
            <w:r w:rsidR="00EC71E2">
              <w:rPr>
                <w:rFonts w:ascii="Times New Roman" w:hAnsi="Times New Roman"/>
                <w:b/>
                <w:sz w:val="20"/>
                <w:szCs w:val="20"/>
              </w:rPr>
              <w:t>8</w:t>
            </w:r>
            <w:r w:rsidRPr="00E42EA5">
              <w:rPr>
                <w:rFonts w:ascii="Times New Roman" w:hAnsi="Times New Roman"/>
                <w:b/>
                <w:sz w:val="20"/>
                <w:szCs w:val="20"/>
              </w:rPr>
              <w:t xml:space="preserve"> год</w:t>
            </w:r>
          </w:p>
        </w:tc>
        <w:tc>
          <w:tcPr>
            <w:tcW w:w="1420" w:type="dxa"/>
          </w:tcPr>
          <w:p w:rsidR="00E42EA5" w:rsidRPr="007F7DAF" w:rsidRDefault="00E42EA5" w:rsidP="00EC71E2">
            <w:pPr>
              <w:keepNext/>
              <w:keepLines/>
              <w:tabs>
                <w:tab w:val="left" w:pos="900"/>
                <w:tab w:val="left" w:pos="1080"/>
              </w:tabs>
              <w:spacing w:after="0" w:line="240" w:lineRule="auto"/>
              <w:jc w:val="center"/>
              <w:rPr>
                <w:rFonts w:ascii="Times New Roman" w:hAnsi="Times New Roman"/>
                <w:b/>
                <w:sz w:val="20"/>
                <w:szCs w:val="20"/>
              </w:rPr>
            </w:pPr>
            <w:r w:rsidRPr="007F7DAF">
              <w:rPr>
                <w:rFonts w:ascii="Times New Roman" w:hAnsi="Times New Roman"/>
                <w:b/>
                <w:sz w:val="20"/>
                <w:szCs w:val="20"/>
              </w:rPr>
              <w:t>201</w:t>
            </w:r>
            <w:r w:rsidR="00EC71E2">
              <w:rPr>
                <w:rFonts w:ascii="Times New Roman" w:hAnsi="Times New Roman"/>
                <w:b/>
                <w:sz w:val="20"/>
                <w:szCs w:val="20"/>
              </w:rPr>
              <w:t>9</w:t>
            </w:r>
            <w:r w:rsidRPr="007F7DAF">
              <w:rPr>
                <w:rFonts w:ascii="Times New Roman" w:hAnsi="Times New Roman"/>
                <w:b/>
                <w:sz w:val="20"/>
                <w:szCs w:val="20"/>
              </w:rPr>
              <w:t xml:space="preserve"> год</w:t>
            </w:r>
          </w:p>
        </w:tc>
        <w:tc>
          <w:tcPr>
            <w:tcW w:w="1416" w:type="dxa"/>
          </w:tcPr>
          <w:p w:rsidR="00E42EA5" w:rsidRPr="007F7DAF" w:rsidRDefault="007A44C3" w:rsidP="00EC71E2">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w:t>
            </w:r>
            <w:r w:rsidR="00EC71E2">
              <w:rPr>
                <w:rFonts w:ascii="Times New Roman" w:hAnsi="Times New Roman"/>
                <w:b/>
                <w:sz w:val="20"/>
                <w:szCs w:val="20"/>
              </w:rPr>
              <w:t>20</w:t>
            </w:r>
            <w:r w:rsidR="00E42EA5" w:rsidRPr="007F7DAF">
              <w:rPr>
                <w:rFonts w:ascii="Times New Roman" w:hAnsi="Times New Roman"/>
                <w:b/>
                <w:sz w:val="20"/>
                <w:szCs w:val="20"/>
              </w:rPr>
              <w:t xml:space="preserve"> год</w:t>
            </w:r>
          </w:p>
        </w:tc>
      </w:tr>
      <w:tr w:rsidR="00133447" w:rsidRPr="007F7DAF" w:rsidTr="00DC58F8">
        <w:tblPrEx>
          <w:tblLook w:val="01E0" w:firstRow="1" w:lastRow="1" w:firstColumn="1" w:lastColumn="1" w:noHBand="0" w:noVBand="0"/>
        </w:tblPrEx>
        <w:trPr>
          <w:gridBefore w:val="1"/>
          <w:wBefore w:w="6" w:type="dxa"/>
          <w:trHeight w:val="171"/>
        </w:trPr>
        <w:tc>
          <w:tcPr>
            <w:tcW w:w="2419" w:type="dxa"/>
          </w:tcPr>
          <w:p w:rsidR="00133447" w:rsidRPr="007F7DAF" w:rsidRDefault="00133447" w:rsidP="003007AC">
            <w:pPr>
              <w:keepNext/>
              <w:keepLines/>
              <w:tabs>
                <w:tab w:val="left" w:pos="900"/>
                <w:tab w:val="left" w:pos="1080"/>
              </w:tabs>
              <w:spacing w:after="0" w:line="240" w:lineRule="auto"/>
              <w:jc w:val="center"/>
              <w:rPr>
                <w:rFonts w:ascii="Times New Roman" w:hAnsi="Times New Roman"/>
                <w:bCs/>
                <w:sz w:val="20"/>
                <w:szCs w:val="20"/>
                <w:lang w:val="kk-KZ"/>
              </w:rPr>
            </w:pPr>
            <w:r w:rsidRPr="007F7DAF">
              <w:rPr>
                <w:rFonts w:ascii="Times New Roman" w:hAnsi="Times New Roman"/>
                <w:bCs/>
                <w:sz w:val="20"/>
                <w:szCs w:val="20"/>
                <w:lang w:val="kk-KZ"/>
              </w:rPr>
              <w:t>1</w:t>
            </w:r>
          </w:p>
        </w:tc>
        <w:tc>
          <w:tcPr>
            <w:tcW w:w="852" w:type="dxa"/>
          </w:tcPr>
          <w:p w:rsidR="00133447" w:rsidRPr="007F7DAF" w:rsidRDefault="00133447" w:rsidP="003007AC">
            <w:pPr>
              <w:keepNext/>
              <w:keepLines/>
              <w:tabs>
                <w:tab w:val="left" w:pos="900"/>
                <w:tab w:val="left" w:pos="1080"/>
              </w:tabs>
              <w:spacing w:after="0" w:line="240" w:lineRule="auto"/>
              <w:jc w:val="center"/>
              <w:rPr>
                <w:rFonts w:ascii="Times New Roman" w:hAnsi="Times New Roman"/>
                <w:sz w:val="20"/>
                <w:szCs w:val="20"/>
                <w:lang w:val="kk-KZ"/>
              </w:rPr>
            </w:pPr>
            <w:r w:rsidRPr="007F7DAF">
              <w:rPr>
                <w:rFonts w:ascii="Times New Roman" w:hAnsi="Times New Roman"/>
                <w:sz w:val="20"/>
                <w:szCs w:val="20"/>
                <w:lang w:val="kk-KZ"/>
              </w:rPr>
              <w:t>2</w:t>
            </w:r>
          </w:p>
        </w:tc>
        <w:tc>
          <w:tcPr>
            <w:tcW w:w="1264" w:type="dxa"/>
          </w:tcPr>
          <w:p w:rsidR="00133447" w:rsidRPr="007F7DAF" w:rsidRDefault="00133447" w:rsidP="003007AC">
            <w:pPr>
              <w:keepNext/>
              <w:keepLines/>
              <w:tabs>
                <w:tab w:val="left" w:pos="900"/>
                <w:tab w:val="left" w:pos="1080"/>
              </w:tabs>
              <w:spacing w:after="0" w:line="240" w:lineRule="auto"/>
              <w:jc w:val="center"/>
              <w:rPr>
                <w:rFonts w:ascii="Times New Roman" w:hAnsi="Times New Roman"/>
                <w:sz w:val="20"/>
                <w:szCs w:val="20"/>
                <w:lang w:val="kk-KZ"/>
              </w:rPr>
            </w:pPr>
            <w:r w:rsidRPr="007F7DAF">
              <w:rPr>
                <w:rFonts w:ascii="Times New Roman" w:hAnsi="Times New Roman"/>
                <w:sz w:val="20"/>
                <w:szCs w:val="20"/>
                <w:lang w:val="kk-KZ"/>
              </w:rPr>
              <w:t>3</w:t>
            </w:r>
          </w:p>
        </w:tc>
        <w:tc>
          <w:tcPr>
            <w:tcW w:w="1141" w:type="dxa"/>
          </w:tcPr>
          <w:p w:rsidR="00133447" w:rsidRPr="007F7DAF" w:rsidRDefault="00133447" w:rsidP="003007AC">
            <w:pPr>
              <w:keepNext/>
              <w:keepLines/>
              <w:tabs>
                <w:tab w:val="left" w:pos="900"/>
                <w:tab w:val="left" w:pos="1080"/>
              </w:tabs>
              <w:spacing w:after="0" w:line="240" w:lineRule="auto"/>
              <w:jc w:val="center"/>
              <w:rPr>
                <w:rFonts w:ascii="Times New Roman" w:hAnsi="Times New Roman"/>
                <w:sz w:val="20"/>
                <w:szCs w:val="20"/>
                <w:lang w:val="kk-KZ"/>
              </w:rPr>
            </w:pPr>
            <w:r w:rsidRPr="007F7DAF">
              <w:rPr>
                <w:rFonts w:ascii="Times New Roman" w:hAnsi="Times New Roman"/>
                <w:sz w:val="20"/>
                <w:szCs w:val="20"/>
                <w:lang w:val="kk-KZ"/>
              </w:rPr>
              <w:t>4</w:t>
            </w:r>
          </w:p>
        </w:tc>
        <w:tc>
          <w:tcPr>
            <w:tcW w:w="1413" w:type="dxa"/>
          </w:tcPr>
          <w:p w:rsidR="00133447" w:rsidRPr="007F7DAF" w:rsidRDefault="00133447" w:rsidP="003007AC">
            <w:pPr>
              <w:keepNext/>
              <w:keepLines/>
              <w:tabs>
                <w:tab w:val="left" w:pos="900"/>
                <w:tab w:val="left" w:pos="1080"/>
              </w:tabs>
              <w:spacing w:after="0" w:line="240" w:lineRule="auto"/>
              <w:jc w:val="center"/>
              <w:rPr>
                <w:rFonts w:ascii="Times New Roman" w:hAnsi="Times New Roman"/>
                <w:sz w:val="20"/>
                <w:szCs w:val="20"/>
                <w:lang w:val="kk-KZ"/>
              </w:rPr>
            </w:pPr>
            <w:r w:rsidRPr="007F7DAF">
              <w:rPr>
                <w:rFonts w:ascii="Times New Roman" w:hAnsi="Times New Roman"/>
                <w:sz w:val="20"/>
                <w:szCs w:val="20"/>
                <w:lang w:val="kk-KZ"/>
              </w:rPr>
              <w:t>5</w:t>
            </w:r>
          </w:p>
        </w:tc>
        <w:tc>
          <w:tcPr>
            <w:tcW w:w="1420" w:type="dxa"/>
          </w:tcPr>
          <w:p w:rsidR="00133447" w:rsidRPr="007F7DAF" w:rsidRDefault="00133447" w:rsidP="003007AC">
            <w:pPr>
              <w:keepNext/>
              <w:keepLines/>
              <w:tabs>
                <w:tab w:val="left" w:pos="900"/>
                <w:tab w:val="left" w:pos="1080"/>
              </w:tabs>
              <w:spacing w:after="0" w:line="240" w:lineRule="auto"/>
              <w:jc w:val="center"/>
              <w:rPr>
                <w:rFonts w:ascii="Times New Roman" w:hAnsi="Times New Roman"/>
                <w:sz w:val="20"/>
                <w:szCs w:val="20"/>
                <w:lang w:val="kk-KZ"/>
              </w:rPr>
            </w:pPr>
            <w:r w:rsidRPr="007F7DAF">
              <w:rPr>
                <w:rFonts w:ascii="Times New Roman" w:hAnsi="Times New Roman"/>
                <w:sz w:val="20"/>
                <w:szCs w:val="20"/>
                <w:lang w:val="kk-KZ"/>
              </w:rPr>
              <w:t>6</w:t>
            </w:r>
          </w:p>
        </w:tc>
        <w:tc>
          <w:tcPr>
            <w:tcW w:w="1416" w:type="dxa"/>
          </w:tcPr>
          <w:p w:rsidR="00133447" w:rsidRPr="007F7DAF" w:rsidRDefault="00133447" w:rsidP="003007AC">
            <w:pPr>
              <w:keepNext/>
              <w:keepLines/>
              <w:tabs>
                <w:tab w:val="left" w:pos="900"/>
                <w:tab w:val="left" w:pos="1080"/>
              </w:tabs>
              <w:spacing w:after="0" w:line="240" w:lineRule="auto"/>
              <w:jc w:val="center"/>
              <w:rPr>
                <w:rFonts w:ascii="Times New Roman" w:hAnsi="Times New Roman"/>
                <w:sz w:val="20"/>
                <w:szCs w:val="20"/>
                <w:lang w:val="kk-KZ"/>
              </w:rPr>
            </w:pPr>
            <w:r w:rsidRPr="007F7DAF">
              <w:rPr>
                <w:rFonts w:ascii="Times New Roman" w:hAnsi="Times New Roman"/>
                <w:sz w:val="20"/>
                <w:szCs w:val="20"/>
                <w:lang w:val="kk-KZ"/>
              </w:rPr>
              <w:t>7</w:t>
            </w:r>
          </w:p>
        </w:tc>
      </w:tr>
      <w:tr w:rsidR="00E42EA5" w:rsidRPr="007F7DAF" w:rsidTr="00040D3D">
        <w:tblPrEx>
          <w:tblLook w:val="01E0" w:firstRow="1" w:lastRow="1" w:firstColumn="1" w:lastColumn="1" w:noHBand="0" w:noVBand="0"/>
        </w:tblPrEx>
        <w:trPr>
          <w:gridBefore w:val="1"/>
          <w:wBefore w:w="6" w:type="dxa"/>
          <w:trHeight w:val="288"/>
        </w:trPr>
        <w:tc>
          <w:tcPr>
            <w:tcW w:w="2419" w:type="dxa"/>
            <w:vAlign w:val="center"/>
          </w:tcPr>
          <w:p w:rsidR="00E42EA5" w:rsidRPr="00B95A35" w:rsidRDefault="00E42EA5" w:rsidP="00D779A5">
            <w:pPr>
              <w:spacing w:after="0" w:line="240" w:lineRule="auto"/>
              <w:contextualSpacing/>
              <w:rPr>
                <w:rFonts w:ascii="Times New Roman" w:hAnsi="Times New Roman" w:cs="Times New Roman"/>
                <w:b/>
              </w:rPr>
            </w:pPr>
            <w:r w:rsidRPr="00B95A35">
              <w:rPr>
                <w:rFonts w:ascii="Times New Roman" w:hAnsi="Times New Roman" w:cs="Times New Roman"/>
                <w:lang w:val="kk-KZ"/>
              </w:rPr>
              <w:t>За счет трансфертов из республиканского бюджета</w:t>
            </w:r>
          </w:p>
        </w:tc>
        <w:tc>
          <w:tcPr>
            <w:tcW w:w="852" w:type="dxa"/>
            <w:vAlign w:val="center"/>
          </w:tcPr>
          <w:p w:rsidR="00E42EA5" w:rsidRPr="00B95A35" w:rsidRDefault="00E42EA5" w:rsidP="00D779A5">
            <w:pPr>
              <w:spacing w:after="0" w:line="240" w:lineRule="auto"/>
              <w:contextualSpacing/>
              <w:rPr>
                <w:rFonts w:ascii="Times New Roman" w:hAnsi="Times New Roman" w:cs="Times New Roman"/>
                <w:b/>
              </w:rPr>
            </w:pPr>
            <w:r w:rsidRPr="00B95A35">
              <w:rPr>
                <w:rFonts w:ascii="Times New Roman" w:hAnsi="Times New Roman" w:cs="Times New Roman"/>
              </w:rPr>
              <w:t>тысяч тенге</w:t>
            </w:r>
          </w:p>
        </w:tc>
        <w:tc>
          <w:tcPr>
            <w:tcW w:w="1264" w:type="dxa"/>
            <w:vAlign w:val="center"/>
          </w:tcPr>
          <w:p w:rsidR="00E42EA5" w:rsidRPr="00F35313" w:rsidRDefault="00E42EA5" w:rsidP="00383748">
            <w:pPr>
              <w:keepNext/>
              <w:keepLines/>
              <w:tabs>
                <w:tab w:val="left" w:pos="900"/>
                <w:tab w:val="left" w:pos="1080"/>
              </w:tabs>
              <w:spacing w:after="0" w:line="240" w:lineRule="auto"/>
              <w:jc w:val="center"/>
              <w:rPr>
                <w:rFonts w:ascii="Times New Roman" w:hAnsi="Times New Roman"/>
                <w:sz w:val="20"/>
                <w:szCs w:val="20"/>
              </w:rPr>
            </w:pPr>
          </w:p>
        </w:tc>
        <w:tc>
          <w:tcPr>
            <w:tcW w:w="1141" w:type="dxa"/>
            <w:vAlign w:val="center"/>
          </w:tcPr>
          <w:p w:rsidR="00E42EA5" w:rsidRPr="00F35313" w:rsidRDefault="00E42EA5" w:rsidP="00383748">
            <w:pPr>
              <w:keepNext/>
              <w:keepLines/>
              <w:tabs>
                <w:tab w:val="left" w:pos="900"/>
                <w:tab w:val="left" w:pos="1080"/>
              </w:tabs>
              <w:spacing w:after="0" w:line="240" w:lineRule="auto"/>
              <w:jc w:val="center"/>
              <w:rPr>
                <w:rFonts w:ascii="Times New Roman" w:hAnsi="Times New Roman"/>
                <w:sz w:val="20"/>
                <w:szCs w:val="20"/>
              </w:rPr>
            </w:pPr>
          </w:p>
        </w:tc>
        <w:tc>
          <w:tcPr>
            <w:tcW w:w="1413" w:type="dxa"/>
            <w:vAlign w:val="center"/>
          </w:tcPr>
          <w:p w:rsidR="00E42EA5" w:rsidRPr="00F35313" w:rsidRDefault="00E42EA5" w:rsidP="00383748">
            <w:pPr>
              <w:keepNext/>
              <w:keepLines/>
              <w:tabs>
                <w:tab w:val="left" w:pos="900"/>
                <w:tab w:val="left" w:pos="1080"/>
              </w:tabs>
              <w:spacing w:after="0" w:line="240" w:lineRule="auto"/>
              <w:jc w:val="center"/>
              <w:rPr>
                <w:rFonts w:ascii="Times New Roman" w:hAnsi="Times New Roman"/>
                <w:sz w:val="20"/>
                <w:szCs w:val="20"/>
              </w:rPr>
            </w:pPr>
          </w:p>
        </w:tc>
        <w:tc>
          <w:tcPr>
            <w:tcW w:w="1420" w:type="dxa"/>
            <w:vAlign w:val="center"/>
          </w:tcPr>
          <w:p w:rsidR="00E42EA5" w:rsidRPr="00F35313" w:rsidRDefault="00E42EA5" w:rsidP="00383748">
            <w:pPr>
              <w:keepNext/>
              <w:keepLines/>
              <w:tabs>
                <w:tab w:val="left" w:pos="900"/>
                <w:tab w:val="left" w:pos="1080"/>
              </w:tabs>
              <w:spacing w:after="0" w:line="240" w:lineRule="auto"/>
              <w:jc w:val="center"/>
              <w:rPr>
                <w:rFonts w:ascii="Times New Roman" w:hAnsi="Times New Roman"/>
                <w:sz w:val="20"/>
                <w:szCs w:val="20"/>
              </w:rPr>
            </w:pPr>
          </w:p>
        </w:tc>
        <w:tc>
          <w:tcPr>
            <w:tcW w:w="1416" w:type="dxa"/>
            <w:vAlign w:val="center"/>
          </w:tcPr>
          <w:p w:rsidR="00E42EA5" w:rsidRPr="00F35313" w:rsidRDefault="00E42EA5" w:rsidP="00383748">
            <w:pPr>
              <w:keepNext/>
              <w:keepLines/>
              <w:tabs>
                <w:tab w:val="left" w:pos="900"/>
                <w:tab w:val="left" w:pos="1080"/>
              </w:tabs>
              <w:spacing w:after="0" w:line="240" w:lineRule="auto"/>
              <w:jc w:val="center"/>
              <w:rPr>
                <w:rFonts w:ascii="Times New Roman" w:hAnsi="Times New Roman"/>
                <w:sz w:val="20"/>
                <w:szCs w:val="20"/>
              </w:rPr>
            </w:pPr>
          </w:p>
        </w:tc>
      </w:tr>
      <w:tr w:rsidR="00EC71E2" w:rsidRPr="007F7DAF" w:rsidTr="00040D3D">
        <w:tblPrEx>
          <w:tblLook w:val="01E0" w:firstRow="1" w:lastRow="1" w:firstColumn="1" w:lastColumn="1" w:noHBand="0" w:noVBand="0"/>
        </w:tblPrEx>
        <w:trPr>
          <w:gridBefore w:val="1"/>
          <w:wBefore w:w="6" w:type="dxa"/>
          <w:trHeight w:val="288"/>
        </w:trPr>
        <w:tc>
          <w:tcPr>
            <w:tcW w:w="2419" w:type="dxa"/>
            <w:vAlign w:val="center"/>
          </w:tcPr>
          <w:p w:rsidR="00EC71E2" w:rsidRPr="00B95A35" w:rsidRDefault="00EC71E2" w:rsidP="00D779A5">
            <w:pPr>
              <w:keepNext/>
              <w:keepLines/>
              <w:tabs>
                <w:tab w:val="left" w:pos="900"/>
                <w:tab w:val="left" w:pos="1080"/>
              </w:tabs>
              <w:spacing w:after="0" w:line="240" w:lineRule="auto"/>
              <w:contextualSpacing/>
              <w:rPr>
                <w:rFonts w:ascii="Times New Roman" w:hAnsi="Times New Roman" w:cs="Times New Roman"/>
              </w:rPr>
            </w:pPr>
            <w:r w:rsidRPr="00B95A35">
              <w:rPr>
                <w:rFonts w:ascii="Times New Roman" w:hAnsi="Times New Roman" w:cs="Times New Roman"/>
                <w:lang w:val="kk-KZ"/>
              </w:rPr>
              <w:t>За счет средств местного бюджета</w:t>
            </w:r>
          </w:p>
        </w:tc>
        <w:tc>
          <w:tcPr>
            <w:tcW w:w="852" w:type="dxa"/>
            <w:vAlign w:val="center"/>
          </w:tcPr>
          <w:p w:rsidR="00EC71E2" w:rsidRPr="00B95A35" w:rsidRDefault="00EC71E2" w:rsidP="00D779A5">
            <w:pPr>
              <w:keepNext/>
              <w:keepLines/>
              <w:tabs>
                <w:tab w:val="left" w:pos="900"/>
                <w:tab w:val="left" w:pos="1080"/>
              </w:tabs>
              <w:spacing w:after="0" w:line="240" w:lineRule="auto"/>
              <w:contextualSpacing/>
              <w:jc w:val="center"/>
              <w:rPr>
                <w:rFonts w:ascii="Times New Roman" w:hAnsi="Times New Roman" w:cs="Times New Roman"/>
              </w:rPr>
            </w:pPr>
            <w:r w:rsidRPr="00B95A35">
              <w:rPr>
                <w:rFonts w:ascii="Times New Roman" w:hAnsi="Times New Roman" w:cs="Times New Roman"/>
              </w:rPr>
              <w:t>тысяч тенге</w:t>
            </w:r>
          </w:p>
        </w:tc>
        <w:tc>
          <w:tcPr>
            <w:tcW w:w="1264" w:type="dxa"/>
            <w:vAlign w:val="center"/>
          </w:tcPr>
          <w:p w:rsidR="00EC71E2" w:rsidRPr="00F35313" w:rsidRDefault="00EC71E2" w:rsidP="00877409">
            <w:pPr>
              <w:keepNext/>
              <w:keepLines/>
              <w:tabs>
                <w:tab w:val="left" w:pos="900"/>
                <w:tab w:val="left" w:pos="1080"/>
              </w:tabs>
              <w:spacing w:after="0" w:line="240" w:lineRule="auto"/>
              <w:jc w:val="center"/>
              <w:rPr>
                <w:rFonts w:ascii="Times New Roman" w:hAnsi="Times New Roman"/>
                <w:sz w:val="20"/>
                <w:szCs w:val="20"/>
              </w:rPr>
            </w:pPr>
            <w:r w:rsidRPr="00F35313">
              <w:rPr>
                <w:rFonts w:ascii="Times New Roman" w:hAnsi="Times New Roman"/>
                <w:sz w:val="20"/>
                <w:szCs w:val="20"/>
              </w:rPr>
              <w:t>4 418,5</w:t>
            </w:r>
          </w:p>
        </w:tc>
        <w:tc>
          <w:tcPr>
            <w:tcW w:w="1141" w:type="dxa"/>
            <w:vAlign w:val="center"/>
          </w:tcPr>
          <w:p w:rsidR="00EC71E2" w:rsidRPr="00F35313" w:rsidRDefault="00EC71E2" w:rsidP="009B2CFF">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4 </w:t>
            </w:r>
            <w:r w:rsidR="009B2CFF">
              <w:rPr>
                <w:rFonts w:ascii="Times New Roman" w:hAnsi="Times New Roman"/>
                <w:sz w:val="20"/>
                <w:szCs w:val="20"/>
              </w:rPr>
              <w:t>389</w:t>
            </w:r>
            <w:r>
              <w:rPr>
                <w:rFonts w:ascii="Times New Roman" w:hAnsi="Times New Roman"/>
                <w:sz w:val="20"/>
                <w:szCs w:val="20"/>
              </w:rPr>
              <w:t>,0</w:t>
            </w:r>
          </w:p>
        </w:tc>
        <w:tc>
          <w:tcPr>
            <w:tcW w:w="1413" w:type="dxa"/>
            <w:vAlign w:val="center"/>
          </w:tcPr>
          <w:p w:rsidR="00EC71E2" w:rsidRPr="00F35313" w:rsidRDefault="00F62F12" w:rsidP="00877409">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3 445,6</w:t>
            </w:r>
          </w:p>
        </w:tc>
        <w:tc>
          <w:tcPr>
            <w:tcW w:w="1420" w:type="dxa"/>
            <w:vAlign w:val="center"/>
          </w:tcPr>
          <w:p w:rsidR="00EC71E2" w:rsidRPr="00F35313" w:rsidRDefault="00EC71E2" w:rsidP="00EC71E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5 176,0</w:t>
            </w:r>
          </w:p>
        </w:tc>
        <w:tc>
          <w:tcPr>
            <w:tcW w:w="1416" w:type="dxa"/>
            <w:vAlign w:val="center"/>
          </w:tcPr>
          <w:p w:rsidR="00EC71E2" w:rsidRPr="00F35313" w:rsidRDefault="00EC71E2" w:rsidP="00EC71E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5 176,0</w:t>
            </w:r>
          </w:p>
        </w:tc>
      </w:tr>
      <w:tr w:rsidR="00EC71E2" w:rsidRPr="007F7DAF" w:rsidTr="00DC58F8">
        <w:tblPrEx>
          <w:tblLook w:val="01E0" w:firstRow="1" w:lastRow="1" w:firstColumn="1" w:lastColumn="1" w:noHBand="0" w:noVBand="0"/>
        </w:tblPrEx>
        <w:trPr>
          <w:gridBefore w:val="1"/>
          <w:wBefore w:w="6" w:type="dxa"/>
          <w:trHeight w:val="288"/>
        </w:trPr>
        <w:tc>
          <w:tcPr>
            <w:tcW w:w="2419" w:type="dxa"/>
            <w:vAlign w:val="center"/>
          </w:tcPr>
          <w:p w:rsidR="00EC71E2" w:rsidRPr="00B95A35" w:rsidRDefault="00EC71E2" w:rsidP="00D779A5">
            <w:pPr>
              <w:keepNext/>
              <w:keepLines/>
              <w:tabs>
                <w:tab w:val="left" w:pos="900"/>
                <w:tab w:val="left" w:pos="1080"/>
              </w:tabs>
              <w:spacing w:after="0" w:line="240" w:lineRule="auto"/>
              <w:contextualSpacing/>
              <w:rPr>
                <w:rFonts w:ascii="Times New Roman" w:hAnsi="Times New Roman" w:cs="Times New Roman"/>
                <w:b/>
              </w:rPr>
            </w:pPr>
            <w:r w:rsidRPr="00B95A35">
              <w:rPr>
                <w:rFonts w:ascii="Times New Roman" w:hAnsi="Times New Roman" w:cs="Times New Roman"/>
                <w:b/>
              </w:rPr>
              <w:t>Итого расходы по бюджетной программе</w:t>
            </w:r>
          </w:p>
        </w:tc>
        <w:tc>
          <w:tcPr>
            <w:tcW w:w="852" w:type="dxa"/>
            <w:vAlign w:val="center"/>
          </w:tcPr>
          <w:p w:rsidR="00EC71E2" w:rsidRPr="00B95A35" w:rsidRDefault="00EC71E2" w:rsidP="00D779A5">
            <w:pPr>
              <w:keepNext/>
              <w:keepLines/>
              <w:tabs>
                <w:tab w:val="left" w:pos="900"/>
                <w:tab w:val="left" w:pos="1080"/>
              </w:tabs>
              <w:spacing w:after="0" w:line="240" w:lineRule="auto"/>
              <w:contextualSpacing/>
              <w:jc w:val="center"/>
              <w:rPr>
                <w:rFonts w:ascii="Times New Roman" w:hAnsi="Times New Roman" w:cs="Times New Roman"/>
                <w:b/>
              </w:rPr>
            </w:pPr>
            <w:r w:rsidRPr="00B95A35">
              <w:rPr>
                <w:rFonts w:ascii="Times New Roman" w:hAnsi="Times New Roman" w:cs="Times New Roman"/>
                <w:b/>
              </w:rPr>
              <w:t>тысяч тенге</w:t>
            </w:r>
          </w:p>
        </w:tc>
        <w:tc>
          <w:tcPr>
            <w:tcW w:w="1264" w:type="dxa"/>
            <w:vAlign w:val="center"/>
          </w:tcPr>
          <w:p w:rsidR="00EC71E2" w:rsidRPr="007F7DAF" w:rsidRDefault="00EC71E2" w:rsidP="00877409">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4 418,5</w:t>
            </w:r>
          </w:p>
        </w:tc>
        <w:tc>
          <w:tcPr>
            <w:tcW w:w="1141" w:type="dxa"/>
            <w:vAlign w:val="center"/>
          </w:tcPr>
          <w:p w:rsidR="00EC71E2" w:rsidRPr="00404DE4" w:rsidRDefault="00EC71E2" w:rsidP="009B2CFF">
            <w:pPr>
              <w:keepNext/>
              <w:keepLines/>
              <w:tabs>
                <w:tab w:val="left" w:pos="900"/>
                <w:tab w:val="left" w:pos="1080"/>
              </w:tabs>
              <w:spacing w:after="0" w:line="240" w:lineRule="auto"/>
              <w:jc w:val="center"/>
              <w:rPr>
                <w:rFonts w:ascii="Times New Roman" w:hAnsi="Times New Roman"/>
                <w:b/>
                <w:sz w:val="20"/>
                <w:szCs w:val="20"/>
              </w:rPr>
            </w:pPr>
            <w:r w:rsidRPr="00404DE4">
              <w:rPr>
                <w:rFonts w:ascii="Times New Roman" w:hAnsi="Times New Roman"/>
                <w:b/>
                <w:sz w:val="20"/>
                <w:szCs w:val="20"/>
              </w:rPr>
              <w:t>4 </w:t>
            </w:r>
            <w:r w:rsidR="009B2CFF">
              <w:rPr>
                <w:rFonts w:ascii="Times New Roman" w:hAnsi="Times New Roman"/>
                <w:b/>
                <w:sz w:val="20"/>
                <w:szCs w:val="20"/>
              </w:rPr>
              <w:t>389</w:t>
            </w:r>
            <w:r w:rsidRPr="00404DE4">
              <w:rPr>
                <w:rFonts w:ascii="Times New Roman" w:hAnsi="Times New Roman"/>
                <w:b/>
                <w:sz w:val="20"/>
                <w:szCs w:val="20"/>
              </w:rPr>
              <w:t>,0</w:t>
            </w:r>
          </w:p>
        </w:tc>
        <w:tc>
          <w:tcPr>
            <w:tcW w:w="1413" w:type="dxa"/>
            <w:vAlign w:val="center"/>
          </w:tcPr>
          <w:p w:rsidR="00EC71E2" w:rsidRPr="00404DE4" w:rsidRDefault="00F62F12" w:rsidP="00877409">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3 445,6</w:t>
            </w:r>
          </w:p>
        </w:tc>
        <w:tc>
          <w:tcPr>
            <w:tcW w:w="1420" w:type="dxa"/>
            <w:vAlign w:val="center"/>
          </w:tcPr>
          <w:p w:rsidR="00EC71E2" w:rsidRPr="00404DE4" w:rsidRDefault="00EC71E2" w:rsidP="00EC71E2">
            <w:pPr>
              <w:keepNext/>
              <w:keepLines/>
              <w:tabs>
                <w:tab w:val="left" w:pos="900"/>
                <w:tab w:val="left" w:pos="1080"/>
              </w:tabs>
              <w:spacing w:after="0" w:line="240" w:lineRule="auto"/>
              <w:jc w:val="center"/>
              <w:rPr>
                <w:rFonts w:ascii="Times New Roman" w:hAnsi="Times New Roman"/>
                <w:b/>
                <w:sz w:val="20"/>
                <w:szCs w:val="20"/>
              </w:rPr>
            </w:pPr>
            <w:r w:rsidRPr="00404DE4">
              <w:rPr>
                <w:rFonts w:ascii="Times New Roman" w:hAnsi="Times New Roman"/>
                <w:b/>
                <w:sz w:val="20"/>
                <w:szCs w:val="20"/>
              </w:rPr>
              <w:t>5 17</w:t>
            </w:r>
            <w:r>
              <w:rPr>
                <w:rFonts w:ascii="Times New Roman" w:hAnsi="Times New Roman"/>
                <w:b/>
                <w:sz w:val="20"/>
                <w:szCs w:val="20"/>
              </w:rPr>
              <w:t>6</w:t>
            </w:r>
            <w:r w:rsidRPr="00404DE4">
              <w:rPr>
                <w:rFonts w:ascii="Times New Roman" w:hAnsi="Times New Roman"/>
                <w:b/>
                <w:sz w:val="20"/>
                <w:szCs w:val="20"/>
              </w:rPr>
              <w:t>,0</w:t>
            </w:r>
          </w:p>
        </w:tc>
        <w:tc>
          <w:tcPr>
            <w:tcW w:w="1416" w:type="dxa"/>
            <w:vAlign w:val="center"/>
          </w:tcPr>
          <w:p w:rsidR="00EC71E2" w:rsidRPr="00404DE4" w:rsidRDefault="00EC71E2" w:rsidP="00EC71E2">
            <w:pPr>
              <w:keepNext/>
              <w:keepLines/>
              <w:tabs>
                <w:tab w:val="left" w:pos="900"/>
                <w:tab w:val="left" w:pos="1080"/>
              </w:tabs>
              <w:spacing w:after="0" w:line="240" w:lineRule="auto"/>
              <w:jc w:val="center"/>
              <w:rPr>
                <w:rFonts w:ascii="Times New Roman" w:hAnsi="Times New Roman"/>
                <w:b/>
                <w:sz w:val="20"/>
                <w:szCs w:val="20"/>
              </w:rPr>
            </w:pPr>
            <w:r w:rsidRPr="00404DE4">
              <w:rPr>
                <w:rFonts w:ascii="Times New Roman" w:hAnsi="Times New Roman"/>
                <w:b/>
                <w:sz w:val="20"/>
                <w:szCs w:val="20"/>
              </w:rPr>
              <w:t>5 17</w:t>
            </w:r>
            <w:r>
              <w:rPr>
                <w:rFonts w:ascii="Times New Roman" w:hAnsi="Times New Roman"/>
                <w:b/>
                <w:sz w:val="20"/>
                <w:szCs w:val="20"/>
              </w:rPr>
              <w:t>6</w:t>
            </w:r>
            <w:r w:rsidRPr="00404DE4">
              <w:rPr>
                <w:rFonts w:ascii="Times New Roman" w:hAnsi="Times New Roman"/>
                <w:b/>
                <w:sz w:val="20"/>
                <w:szCs w:val="20"/>
              </w:rPr>
              <w:t>,0</w:t>
            </w:r>
          </w:p>
        </w:tc>
      </w:tr>
    </w:tbl>
    <w:p w:rsidR="007F7DAF" w:rsidRPr="00C15DEA" w:rsidRDefault="007F7DAF" w:rsidP="007F7DAF">
      <w:pPr>
        <w:pStyle w:val="a9"/>
        <w:jc w:val="both"/>
        <w:rPr>
          <w:rFonts w:ascii="Times New Roman" w:hAnsi="Times New Roman" w:cs="Times New Roman"/>
          <w:b/>
          <w:sz w:val="20"/>
          <w:szCs w:val="20"/>
          <w:lang w:val="en-US"/>
        </w:rPr>
      </w:pPr>
    </w:p>
    <w:p w:rsidR="00133447" w:rsidRPr="007F7DAF" w:rsidRDefault="00133447" w:rsidP="00133447">
      <w:pPr>
        <w:pStyle w:val="a4"/>
        <w:keepNext/>
        <w:keepLines/>
        <w:tabs>
          <w:tab w:val="left" w:pos="900"/>
          <w:tab w:val="left" w:pos="1080"/>
        </w:tabs>
        <w:spacing w:before="0" w:beforeAutospacing="0" w:after="0" w:afterAutospacing="0"/>
        <w:jc w:val="both"/>
        <w:rPr>
          <w:bCs/>
          <w:i/>
          <w:sz w:val="20"/>
          <w:szCs w:val="20"/>
        </w:rPr>
      </w:pPr>
      <w:r w:rsidRPr="007F7DAF">
        <w:rPr>
          <w:bCs/>
          <w:i/>
          <w:strike/>
          <w:color w:val="FF0000"/>
          <w:sz w:val="20"/>
          <w:szCs w:val="20"/>
        </w:rPr>
        <w:lastRenderedPageBreak/>
        <w:t xml:space="preserve">                                                                   </w:t>
      </w: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EC71E2" w:rsidRPr="007F7DAF" w:rsidTr="003007AC">
        <w:trPr>
          <w:trHeight w:val="171"/>
        </w:trPr>
        <w:tc>
          <w:tcPr>
            <w:tcW w:w="2845" w:type="dxa"/>
            <w:vMerge w:val="restart"/>
          </w:tcPr>
          <w:p w:rsidR="00EC71E2" w:rsidRPr="007F7DAF" w:rsidRDefault="00EC71E2" w:rsidP="003007AC">
            <w:pPr>
              <w:keepNext/>
              <w:keepLines/>
              <w:tabs>
                <w:tab w:val="left" w:pos="900"/>
                <w:tab w:val="left" w:pos="1080"/>
              </w:tabs>
              <w:spacing w:after="0" w:line="240" w:lineRule="auto"/>
              <w:rPr>
                <w:rFonts w:ascii="Times New Roman" w:hAnsi="Times New Roman"/>
                <w:b/>
                <w:i/>
                <w:sz w:val="20"/>
                <w:szCs w:val="20"/>
              </w:rPr>
            </w:pPr>
            <w:r w:rsidRPr="007F7DAF">
              <w:rPr>
                <w:rFonts w:ascii="Times New Roman" w:hAnsi="Times New Roman"/>
                <w:b/>
                <w:bCs/>
                <w:sz w:val="20"/>
                <w:szCs w:val="20"/>
              </w:rPr>
              <w:t>показатели прямого результата</w:t>
            </w:r>
          </w:p>
        </w:tc>
        <w:tc>
          <w:tcPr>
            <w:tcW w:w="852" w:type="dxa"/>
            <w:vMerge w:val="restart"/>
          </w:tcPr>
          <w:p w:rsidR="00EC71E2" w:rsidRPr="007F7DAF" w:rsidRDefault="00EC71E2" w:rsidP="003007AC">
            <w:pPr>
              <w:keepNext/>
              <w:keepLines/>
              <w:tabs>
                <w:tab w:val="left" w:pos="900"/>
                <w:tab w:val="left" w:pos="1080"/>
              </w:tabs>
              <w:spacing w:after="0" w:line="240" w:lineRule="auto"/>
              <w:jc w:val="center"/>
              <w:rPr>
                <w:rFonts w:ascii="Times New Roman" w:hAnsi="Times New Roman"/>
                <w:b/>
                <w:sz w:val="20"/>
                <w:szCs w:val="20"/>
              </w:rPr>
            </w:pPr>
            <w:r w:rsidRPr="007F7DAF">
              <w:rPr>
                <w:rFonts w:ascii="Times New Roman" w:hAnsi="Times New Roman"/>
                <w:b/>
                <w:sz w:val="20"/>
                <w:szCs w:val="20"/>
              </w:rPr>
              <w:t>ед. изм.</w:t>
            </w:r>
          </w:p>
        </w:tc>
        <w:tc>
          <w:tcPr>
            <w:tcW w:w="1265" w:type="dxa"/>
            <w:vMerge w:val="restart"/>
          </w:tcPr>
          <w:p w:rsidR="00EC71E2" w:rsidRPr="00E42EA5" w:rsidRDefault="00EC71E2" w:rsidP="00877409">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Отчетный период</w:t>
            </w:r>
          </w:p>
          <w:p w:rsidR="00EC71E2" w:rsidRPr="00E42EA5" w:rsidRDefault="00EC71E2" w:rsidP="00877409">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201</w:t>
            </w:r>
            <w:r>
              <w:rPr>
                <w:rFonts w:ascii="Times New Roman" w:hAnsi="Times New Roman"/>
                <w:b/>
                <w:sz w:val="20"/>
                <w:szCs w:val="20"/>
              </w:rPr>
              <w:t>6</w:t>
            </w:r>
            <w:r w:rsidRPr="00E42EA5">
              <w:rPr>
                <w:rFonts w:ascii="Times New Roman" w:hAnsi="Times New Roman"/>
                <w:b/>
                <w:sz w:val="20"/>
                <w:szCs w:val="20"/>
              </w:rPr>
              <w:t xml:space="preserve"> год</w:t>
            </w:r>
          </w:p>
        </w:tc>
        <w:tc>
          <w:tcPr>
            <w:tcW w:w="1142" w:type="dxa"/>
            <w:vMerge w:val="restart"/>
          </w:tcPr>
          <w:p w:rsidR="00EC71E2" w:rsidRPr="00E42EA5" w:rsidRDefault="00EC71E2" w:rsidP="00877409">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План текущего года</w:t>
            </w:r>
          </w:p>
          <w:p w:rsidR="00EC71E2" w:rsidRPr="00E42EA5" w:rsidRDefault="00EC71E2" w:rsidP="00877409">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201</w:t>
            </w:r>
            <w:r>
              <w:rPr>
                <w:rFonts w:ascii="Times New Roman" w:hAnsi="Times New Roman"/>
                <w:b/>
                <w:sz w:val="20"/>
                <w:szCs w:val="20"/>
              </w:rPr>
              <w:t>7</w:t>
            </w:r>
            <w:r w:rsidRPr="00E42EA5">
              <w:rPr>
                <w:rFonts w:ascii="Times New Roman" w:hAnsi="Times New Roman"/>
                <w:b/>
                <w:sz w:val="20"/>
                <w:szCs w:val="20"/>
              </w:rPr>
              <w:t xml:space="preserve"> год</w:t>
            </w:r>
          </w:p>
        </w:tc>
        <w:tc>
          <w:tcPr>
            <w:tcW w:w="4252" w:type="dxa"/>
            <w:gridSpan w:val="3"/>
          </w:tcPr>
          <w:p w:rsidR="00EC71E2" w:rsidRPr="00E42EA5" w:rsidRDefault="00EC71E2" w:rsidP="00877409">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плановый период</w:t>
            </w:r>
          </w:p>
        </w:tc>
      </w:tr>
      <w:tr w:rsidR="00EC71E2" w:rsidRPr="007F7DAF" w:rsidTr="003007AC">
        <w:trPr>
          <w:trHeight w:val="171"/>
        </w:trPr>
        <w:tc>
          <w:tcPr>
            <w:tcW w:w="2845" w:type="dxa"/>
            <w:vMerge/>
          </w:tcPr>
          <w:p w:rsidR="00EC71E2" w:rsidRPr="007F7DAF" w:rsidRDefault="00EC71E2" w:rsidP="003007AC">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EC71E2" w:rsidRPr="007F7DAF" w:rsidRDefault="00EC71E2" w:rsidP="003007AC">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EC71E2" w:rsidRPr="007F7DAF" w:rsidRDefault="00EC71E2" w:rsidP="003007AC">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EC71E2" w:rsidRPr="007F7DAF" w:rsidRDefault="00EC71E2" w:rsidP="003007AC">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EC71E2" w:rsidRPr="007F7DAF" w:rsidRDefault="00EC71E2" w:rsidP="003007AC">
            <w:pPr>
              <w:keepNext/>
              <w:keepLines/>
              <w:tabs>
                <w:tab w:val="left" w:pos="900"/>
                <w:tab w:val="left" w:pos="1080"/>
              </w:tabs>
              <w:spacing w:after="0" w:line="240" w:lineRule="auto"/>
              <w:jc w:val="center"/>
              <w:rPr>
                <w:rFonts w:ascii="Times New Roman" w:hAnsi="Times New Roman"/>
                <w:b/>
                <w:sz w:val="20"/>
                <w:szCs w:val="20"/>
              </w:rPr>
            </w:pPr>
            <w:r w:rsidRPr="00E42EA5">
              <w:rPr>
                <w:rFonts w:ascii="Times New Roman" w:hAnsi="Times New Roman"/>
                <w:b/>
                <w:sz w:val="20"/>
                <w:szCs w:val="20"/>
              </w:rPr>
              <w:t>201</w:t>
            </w:r>
            <w:r>
              <w:rPr>
                <w:rFonts w:ascii="Times New Roman" w:hAnsi="Times New Roman"/>
                <w:b/>
                <w:sz w:val="20"/>
                <w:szCs w:val="20"/>
              </w:rPr>
              <w:t>8</w:t>
            </w:r>
            <w:r w:rsidRPr="00E42EA5">
              <w:rPr>
                <w:rFonts w:ascii="Times New Roman" w:hAnsi="Times New Roman"/>
                <w:b/>
                <w:sz w:val="20"/>
                <w:szCs w:val="20"/>
              </w:rPr>
              <w:t xml:space="preserve"> год</w:t>
            </w:r>
          </w:p>
        </w:tc>
        <w:tc>
          <w:tcPr>
            <w:tcW w:w="1421" w:type="dxa"/>
          </w:tcPr>
          <w:p w:rsidR="00EC71E2" w:rsidRPr="007F7DAF" w:rsidRDefault="00EC71E2" w:rsidP="00877409">
            <w:pPr>
              <w:keepNext/>
              <w:keepLines/>
              <w:tabs>
                <w:tab w:val="left" w:pos="900"/>
                <w:tab w:val="left" w:pos="1080"/>
              </w:tabs>
              <w:spacing w:after="0" w:line="240" w:lineRule="auto"/>
              <w:jc w:val="center"/>
              <w:rPr>
                <w:rFonts w:ascii="Times New Roman" w:hAnsi="Times New Roman"/>
                <w:b/>
                <w:sz w:val="20"/>
                <w:szCs w:val="20"/>
              </w:rPr>
            </w:pPr>
            <w:r w:rsidRPr="007F7DAF">
              <w:rPr>
                <w:rFonts w:ascii="Times New Roman" w:hAnsi="Times New Roman"/>
                <w:b/>
                <w:sz w:val="20"/>
                <w:szCs w:val="20"/>
              </w:rPr>
              <w:t>201</w:t>
            </w:r>
            <w:r>
              <w:rPr>
                <w:rFonts w:ascii="Times New Roman" w:hAnsi="Times New Roman"/>
                <w:b/>
                <w:sz w:val="20"/>
                <w:szCs w:val="20"/>
              </w:rPr>
              <w:t>9</w:t>
            </w:r>
            <w:r w:rsidRPr="007F7DAF">
              <w:rPr>
                <w:rFonts w:ascii="Times New Roman" w:hAnsi="Times New Roman"/>
                <w:b/>
                <w:sz w:val="20"/>
                <w:szCs w:val="20"/>
              </w:rPr>
              <w:t xml:space="preserve"> год</w:t>
            </w:r>
          </w:p>
        </w:tc>
        <w:tc>
          <w:tcPr>
            <w:tcW w:w="1417" w:type="dxa"/>
          </w:tcPr>
          <w:p w:rsidR="00EC71E2" w:rsidRPr="007F7DAF" w:rsidRDefault="00EC71E2" w:rsidP="00877409">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2020</w:t>
            </w:r>
            <w:r w:rsidRPr="007F7DAF">
              <w:rPr>
                <w:rFonts w:ascii="Times New Roman" w:hAnsi="Times New Roman"/>
                <w:b/>
                <w:sz w:val="20"/>
                <w:szCs w:val="20"/>
              </w:rPr>
              <w:t xml:space="preserve"> год</w:t>
            </w:r>
          </w:p>
        </w:tc>
      </w:tr>
      <w:tr w:rsidR="00EC71E2" w:rsidRPr="007F7DAF" w:rsidTr="003007AC">
        <w:trPr>
          <w:trHeight w:val="171"/>
        </w:trPr>
        <w:tc>
          <w:tcPr>
            <w:tcW w:w="2845" w:type="dxa"/>
          </w:tcPr>
          <w:p w:rsidR="00EC71E2" w:rsidRPr="001C5B80" w:rsidRDefault="00EC71E2" w:rsidP="003007AC">
            <w:pPr>
              <w:keepNext/>
              <w:keepLines/>
              <w:tabs>
                <w:tab w:val="left" w:pos="900"/>
                <w:tab w:val="left" w:pos="1080"/>
              </w:tabs>
              <w:spacing w:after="0" w:line="240" w:lineRule="auto"/>
              <w:jc w:val="center"/>
              <w:rPr>
                <w:rFonts w:ascii="Times New Roman" w:hAnsi="Times New Roman"/>
                <w:bCs/>
                <w:sz w:val="16"/>
                <w:szCs w:val="16"/>
                <w:lang w:val="kk-KZ"/>
              </w:rPr>
            </w:pPr>
            <w:r w:rsidRPr="001C5B80">
              <w:rPr>
                <w:rFonts w:ascii="Times New Roman" w:hAnsi="Times New Roman"/>
                <w:bCs/>
                <w:sz w:val="16"/>
                <w:szCs w:val="16"/>
                <w:lang w:val="kk-KZ"/>
              </w:rPr>
              <w:t>1</w:t>
            </w:r>
          </w:p>
        </w:tc>
        <w:tc>
          <w:tcPr>
            <w:tcW w:w="852" w:type="dxa"/>
          </w:tcPr>
          <w:p w:rsidR="00EC71E2" w:rsidRPr="001C5B80" w:rsidRDefault="00EC71E2" w:rsidP="003007AC">
            <w:pPr>
              <w:keepNext/>
              <w:keepLines/>
              <w:tabs>
                <w:tab w:val="left" w:pos="900"/>
                <w:tab w:val="left" w:pos="1080"/>
              </w:tabs>
              <w:spacing w:after="0" w:line="240" w:lineRule="auto"/>
              <w:jc w:val="center"/>
              <w:rPr>
                <w:rFonts w:ascii="Times New Roman" w:hAnsi="Times New Roman"/>
                <w:sz w:val="16"/>
                <w:szCs w:val="16"/>
                <w:lang w:val="kk-KZ"/>
              </w:rPr>
            </w:pPr>
            <w:r w:rsidRPr="001C5B80">
              <w:rPr>
                <w:rFonts w:ascii="Times New Roman" w:hAnsi="Times New Roman"/>
                <w:sz w:val="16"/>
                <w:szCs w:val="16"/>
                <w:lang w:val="kk-KZ"/>
              </w:rPr>
              <w:t>2</w:t>
            </w:r>
          </w:p>
        </w:tc>
        <w:tc>
          <w:tcPr>
            <w:tcW w:w="1265" w:type="dxa"/>
          </w:tcPr>
          <w:p w:rsidR="00EC71E2" w:rsidRPr="001C5B80" w:rsidRDefault="00EC71E2" w:rsidP="003007AC">
            <w:pPr>
              <w:keepNext/>
              <w:keepLines/>
              <w:tabs>
                <w:tab w:val="left" w:pos="900"/>
                <w:tab w:val="left" w:pos="1080"/>
              </w:tabs>
              <w:spacing w:after="0" w:line="240" w:lineRule="auto"/>
              <w:jc w:val="center"/>
              <w:rPr>
                <w:rFonts w:ascii="Times New Roman" w:hAnsi="Times New Roman"/>
                <w:sz w:val="16"/>
                <w:szCs w:val="16"/>
                <w:lang w:val="kk-KZ"/>
              </w:rPr>
            </w:pPr>
            <w:r w:rsidRPr="001C5B80">
              <w:rPr>
                <w:rFonts w:ascii="Times New Roman" w:hAnsi="Times New Roman"/>
                <w:sz w:val="16"/>
                <w:szCs w:val="16"/>
                <w:lang w:val="kk-KZ"/>
              </w:rPr>
              <w:t>3</w:t>
            </w:r>
          </w:p>
        </w:tc>
        <w:tc>
          <w:tcPr>
            <w:tcW w:w="1142" w:type="dxa"/>
          </w:tcPr>
          <w:p w:rsidR="00EC71E2" w:rsidRPr="001C5B80" w:rsidRDefault="00EC71E2" w:rsidP="003007AC">
            <w:pPr>
              <w:keepNext/>
              <w:keepLines/>
              <w:tabs>
                <w:tab w:val="left" w:pos="900"/>
                <w:tab w:val="left" w:pos="1080"/>
              </w:tabs>
              <w:spacing w:after="0" w:line="240" w:lineRule="auto"/>
              <w:jc w:val="center"/>
              <w:rPr>
                <w:rFonts w:ascii="Times New Roman" w:hAnsi="Times New Roman"/>
                <w:sz w:val="16"/>
                <w:szCs w:val="16"/>
                <w:lang w:val="kk-KZ"/>
              </w:rPr>
            </w:pPr>
            <w:r w:rsidRPr="001C5B80">
              <w:rPr>
                <w:rFonts w:ascii="Times New Roman" w:hAnsi="Times New Roman"/>
                <w:sz w:val="16"/>
                <w:szCs w:val="16"/>
                <w:lang w:val="kk-KZ"/>
              </w:rPr>
              <w:t>4</w:t>
            </w:r>
          </w:p>
        </w:tc>
        <w:tc>
          <w:tcPr>
            <w:tcW w:w="1414" w:type="dxa"/>
          </w:tcPr>
          <w:p w:rsidR="00EC71E2" w:rsidRPr="001C5B80" w:rsidRDefault="00EC71E2" w:rsidP="003007AC">
            <w:pPr>
              <w:keepNext/>
              <w:keepLines/>
              <w:tabs>
                <w:tab w:val="left" w:pos="900"/>
                <w:tab w:val="left" w:pos="1080"/>
              </w:tabs>
              <w:spacing w:after="0" w:line="240" w:lineRule="auto"/>
              <w:jc w:val="center"/>
              <w:rPr>
                <w:rFonts w:ascii="Times New Roman" w:hAnsi="Times New Roman"/>
                <w:sz w:val="16"/>
                <w:szCs w:val="16"/>
                <w:lang w:val="kk-KZ"/>
              </w:rPr>
            </w:pPr>
            <w:r w:rsidRPr="001C5B80">
              <w:rPr>
                <w:rFonts w:ascii="Times New Roman" w:hAnsi="Times New Roman"/>
                <w:sz w:val="16"/>
                <w:szCs w:val="16"/>
                <w:lang w:val="kk-KZ"/>
              </w:rPr>
              <w:t>5</w:t>
            </w:r>
          </w:p>
        </w:tc>
        <w:tc>
          <w:tcPr>
            <w:tcW w:w="1421" w:type="dxa"/>
          </w:tcPr>
          <w:p w:rsidR="00EC71E2" w:rsidRPr="001C5B80" w:rsidRDefault="00EC71E2" w:rsidP="003007AC">
            <w:pPr>
              <w:keepNext/>
              <w:keepLines/>
              <w:tabs>
                <w:tab w:val="left" w:pos="900"/>
                <w:tab w:val="left" w:pos="1080"/>
              </w:tabs>
              <w:spacing w:after="0" w:line="240" w:lineRule="auto"/>
              <w:jc w:val="center"/>
              <w:rPr>
                <w:rFonts w:ascii="Times New Roman" w:hAnsi="Times New Roman"/>
                <w:sz w:val="16"/>
                <w:szCs w:val="16"/>
                <w:lang w:val="kk-KZ"/>
              </w:rPr>
            </w:pPr>
            <w:r w:rsidRPr="001C5B80">
              <w:rPr>
                <w:rFonts w:ascii="Times New Roman" w:hAnsi="Times New Roman"/>
                <w:sz w:val="16"/>
                <w:szCs w:val="16"/>
                <w:lang w:val="kk-KZ"/>
              </w:rPr>
              <w:t>6</w:t>
            </w:r>
          </w:p>
        </w:tc>
        <w:tc>
          <w:tcPr>
            <w:tcW w:w="1417" w:type="dxa"/>
          </w:tcPr>
          <w:p w:rsidR="00EC71E2" w:rsidRPr="001C5B80" w:rsidRDefault="00EC71E2" w:rsidP="003007AC">
            <w:pPr>
              <w:keepNext/>
              <w:keepLines/>
              <w:tabs>
                <w:tab w:val="left" w:pos="900"/>
                <w:tab w:val="left" w:pos="1080"/>
              </w:tabs>
              <w:spacing w:after="0" w:line="240" w:lineRule="auto"/>
              <w:jc w:val="center"/>
              <w:rPr>
                <w:rFonts w:ascii="Times New Roman" w:hAnsi="Times New Roman"/>
                <w:sz w:val="16"/>
                <w:szCs w:val="16"/>
                <w:lang w:val="kk-KZ"/>
              </w:rPr>
            </w:pPr>
            <w:r w:rsidRPr="001C5B80">
              <w:rPr>
                <w:rFonts w:ascii="Times New Roman" w:hAnsi="Times New Roman"/>
                <w:sz w:val="16"/>
                <w:szCs w:val="16"/>
                <w:lang w:val="kk-KZ"/>
              </w:rPr>
              <w:t>7</w:t>
            </w:r>
          </w:p>
        </w:tc>
      </w:tr>
      <w:tr w:rsidR="00EC71E2" w:rsidRPr="007F7DAF" w:rsidTr="002E1F6F">
        <w:trPr>
          <w:trHeight w:val="1111"/>
        </w:trPr>
        <w:tc>
          <w:tcPr>
            <w:tcW w:w="2845" w:type="dxa"/>
          </w:tcPr>
          <w:p w:rsidR="00EC71E2" w:rsidRPr="007F7DAF" w:rsidRDefault="00EC71E2" w:rsidP="003007AC">
            <w:pPr>
              <w:pStyle w:val="a9"/>
              <w:rPr>
                <w:rFonts w:ascii="Times New Roman" w:hAnsi="Times New Roman" w:cs="Times New Roman"/>
                <w:bCs/>
                <w:sz w:val="20"/>
                <w:szCs w:val="20"/>
              </w:rPr>
            </w:pPr>
            <w:r w:rsidRPr="007F7DAF">
              <w:rPr>
                <w:rFonts w:ascii="Times New Roman" w:hAnsi="Times New Roman" w:cs="Times New Roman"/>
                <w:sz w:val="20"/>
                <w:szCs w:val="20"/>
              </w:rPr>
              <w:t xml:space="preserve">1) </w:t>
            </w:r>
            <w:r w:rsidRPr="007F7DAF">
              <w:rPr>
                <w:rFonts w:ascii="Times New Roman" w:hAnsi="Times New Roman" w:cs="Times New Roman"/>
                <w:bCs/>
                <w:sz w:val="20"/>
                <w:szCs w:val="20"/>
              </w:rPr>
              <w:t>приобретение компьютерных классов для организации учебного процесса</w:t>
            </w:r>
          </w:p>
        </w:tc>
        <w:tc>
          <w:tcPr>
            <w:tcW w:w="852" w:type="dxa"/>
          </w:tcPr>
          <w:p w:rsidR="00EC71E2" w:rsidRPr="007F7DAF" w:rsidRDefault="00EC71E2" w:rsidP="003007AC">
            <w:pPr>
              <w:pStyle w:val="a9"/>
              <w:rPr>
                <w:rFonts w:ascii="Times New Roman" w:hAnsi="Times New Roman" w:cs="Times New Roman"/>
                <w:sz w:val="20"/>
                <w:szCs w:val="20"/>
              </w:rPr>
            </w:pPr>
            <w:r w:rsidRPr="007F7DAF">
              <w:rPr>
                <w:rFonts w:ascii="Times New Roman" w:hAnsi="Times New Roman" w:cs="Times New Roman"/>
                <w:sz w:val="20"/>
                <w:szCs w:val="20"/>
              </w:rPr>
              <w:t>класс</w:t>
            </w:r>
          </w:p>
        </w:tc>
        <w:tc>
          <w:tcPr>
            <w:tcW w:w="1265" w:type="dxa"/>
          </w:tcPr>
          <w:p w:rsidR="00EC71E2" w:rsidRPr="007F7DAF" w:rsidRDefault="00EC71E2" w:rsidP="002E1F6F">
            <w:pPr>
              <w:pStyle w:val="a9"/>
              <w:jc w:val="center"/>
              <w:rPr>
                <w:rFonts w:ascii="Times New Roman" w:hAnsi="Times New Roman" w:cs="Times New Roman"/>
                <w:sz w:val="20"/>
                <w:szCs w:val="20"/>
              </w:rPr>
            </w:pPr>
            <w:r w:rsidRPr="007F7DAF">
              <w:rPr>
                <w:rFonts w:ascii="Times New Roman" w:hAnsi="Times New Roman" w:cs="Times New Roman"/>
                <w:sz w:val="20"/>
                <w:szCs w:val="20"/>
              </w:rPr>
              <w:t>2</w:t>
            </w:r>
          </w:p>
        </w:tc>
        <w:tc>
          <w:tcPr>
            <w:tcW w:w="1142" w:type="dxa"/>
          </w:tcPr>
          <w:p w:rsidR="00EC71E2" w:rsidRPr="007F7DAF" w:rsidRDefault="00EC71E2" w:rsidP="002E1F6F">
            <w:pPr>
              <w:pStyle w:val="a9"/>
              <w:jc w:val="center"/>
              <w:rPr>
                <w:rFonts w:ascii="Times New Roman" w:hAnsi="Times New Roman" w:cs="Times New Roman"/>
                <w:sz w:val="20"/>
                <w:szCs w:val="20"/>
              </w:rPr>
            </w:pPr>
            <w:r w:rsidRPr="007F7DAF">
              <w:rPr>
                <w:rFonts w:ascii="Times New Roman" w:hAnsi="Times New Roman" w:cs="Times New Roman"/>
                <w:sz w:val="20"/>
                <w:szCs w:val="20"/>
              </w:rPr>
              <w:t>2</w:t>
            </w:r>
          </w:p>
        </w:tc>
        <w:tc>
          <w:tcPr>
            <w:tcW w:w="1414" w:type="dxa"/>
          </w:tcPr>
          <w:p w:rsidR="00EC71E2" w:rsidRPr="007F7DAF" w:rsidRDefault="00EC71E2" w:rsidP="002E1F6F">
            <w:pPr>
              <w:pStyle w:val="a9"/>
              <w:jc w:val="center"/>
              <w:rPr>
                <w:rFonts w:ascii="Times New Roman" w:hAnsi="Times New Roman" w:cs="Times New Roman"/>
                <w:sz w:val="20"/>
                <w:szCs w:val="20"/>
              </w:rPr>
            </w:pPr>
            <w:r w:rsidRPr="007F7DAF">
              <w:rPr>
                <w:rFonts w:ascii="Times New Roman" w:hAnsi="Times New Roman" w:cs="Times New Roman"/>
                <w:sz w:val="20"/>
                <w:szCs w:val="20"/>
              </w:rPr>
              <w:t>2</w:t>
            </w:r>
          </w:p>
        </w:tc>
        <w:tc>
          <w:tcPr>
            <w:tcW w:w="1421" w:type="dxa"/>
          </w:tcPr>
          <w:p w:rsidR="00EC71E2" w:rsidRPr="007F7DAF" w:rsidRDefault="00EC71E2" w:rsidP="002E1F6F">
            <w:pPr>
              <w:pStyle w:val="a9"/>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EC71E2" w:rsidRPr="007F7DAF" w:rsidRDefault="00EC71E2" w:rsidP="002E1F6F">
            <w:pPr>
              <w:pStyle w:val="a9"/>
              <w:jc w:val="center"/>
              <w:rPr>
                <w:rFonts w:ascii="Times New Roman" w:hAnsi="Times New Roman" w:cs="Times New Roman"/>
                <w:sz w:val="20"/>
                <w:szCs w:val="20"/>
              </w:rPr>
            </w:pPr>
            <w:r w:rsidRPr="007F7DAF">
              <w:rPr>
                <w:rFonts w:ascii="Times New Roman" w:hAnsi="Times New Roman" w:cs="Times New Roman"/>
                <w:sz w:val="20"/>
                <w:szCs w:val="20"/>
              </w:rPr>
              <w:t>2</w:t>
            </w:r>
          </w:p>
        </w:tc>
      </w:tr>
    </w:tbl>
    <w:p w:rsidR="00133447" w:rsidRPr="007F7DAF" w:rsidRDefault="00133447" w:rsidP="001C5B80">
      <w:pPr>
        <w:spacing w:after="0" w:line="240" w:lineRule="auto"/>
        <w:ind w:left="5664"/>
        <w:jc w:val="both"/>
        <w:rPr>
          <w:rFonts w:ascii="Times New Roman" w:hAnsi="Times New Roman" w:cs="Times New Roman"/>
          <w:b/>
          <w:sz w:val="20"/>
          <w:szCs w:val="20"/>
        </w:rPr>
      </w:pPr>
    </w:p>
    <w:sectPr w:rsidR="00133447" w:rsidRPr="007F7DAF" w:rsidSect="001C5B80">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characterSpacingControl w:val="doNotCompress"/>
  <w:compat>
    <w:useFELayout/>
    <w:compatSetting w:name="compatibilityMode" w:uri="http://schemas.microsoft.com/office/word" w:val="12"/>
  </w:compat>
  <w:rsids>
    <w:rsidRoot w:val="009F4AF1"/>
    <w:rsid w:val="000023BA"/>
    <w:rsid w:val="00004DB1"/>
    <w:rsid w:val="00016F06"/>
    <w:rsid w:val="0002093D"/>
    <w:rsid w:val="00020C63"/>
    <w:rsid w:val="000241DF"/>
    <w:rsid w:val="000702A5"/>
    <w:rsid w:val="00077276"/>
    <w:rsid w:val="000915DC"/>
    <w:rsid w:val="000A34F7"/>
    <w:rsid w:val="000D007C"/>
    <w:rsid w:val="00133447"/>
    <w:rsid w:val="00140ECD"/>
    <w:rsid w:val="00145CB3"/>
    <w:rsid w:val="00147B48"/>
    <w:rsid w:val="00162263"/>
    <w:rsid w:val="001A045D"/>
    <w:rsid w:val="001A2715"/>
    <w:rsid w:val="001C5B80"/>
    <w:rsid w:val="001C68BB"/>
    <w:rsid w:val="001D4A2C"/>
    <w:rsid w:val="001E56DC"/>
    <w:rsid w:val="001F5276"/>
    <w:rsid w:val="0020288D"/>
    <w:rsid w:val="002116C4"/>
    <w:rsid w:val="00217E67"/>
    <w:rsid w:val="00245FEC"/>
    <w:rsid w:val="00254AF1"/>
    <w:rsid w:val="00271451"/>
    <w:rsid w:val="0028417D"/>
    <w:rsid w:val="002912B4"/>
    <w:rsid w:val="002A48FF"/>
    <w:rsid w:val="002B3A9D"/>
    <w:rsid w:val="002C73AF"/>
    <w:rsid w:val="002D3CE6"/>
    <w:rsid w:val="002E1F6F"/>
    <w:rsid w:val="002E5177"/>
    <w:rsid w:val="002E6749"/>
    <w:rsid w:val="002F1A2A"/>
    <w:rsid w:val="003006AC"/>
    <w:rsid w:val="003310E9"/>
    <w:rsid w:val="003413FD"/>
    <w:rsid w:val="00347E26"/>
    <w:rsid w:val="00380DAB"/>
    <w:rsid w:val="00393503"/>
    <w:rsid w:val="003D4DE8"/>
    <w:rsid w:val="00404DE4"/>
    <w:rsid w:val="00410869"/>
    <w:rsid w:val="00415B63"/>
    <w:rsid w:val="0043415D"/>
    <w:rsid w:val="00441732"/>
    <w:rsid w:val="00452DFC"/>
    <w:rsid w:val="004663BC"/>
    <w:rsid w:val="00476D9A"/>
    <w:rsid w:val="00487DE0"/>
    <w:rsid w:val="004A079B"/>
    <w:rsid w:val="004C4822"/>
    <w:rsid w:val="004C4CA7"/>
    <w:rsid w:val="004E20B0"/>
    <w:rsid w:val="004F0B37"/>
    <w:rsid w:val="004F2647"/>
    <w:rsid w:val="0053294E"/>
    <w:rsid w:val="00537646"/>
    <w:rsid w:val="005451DF"/>
    <w:rsid w:val="00575850"/>
    <w:rsid w:val="00583F96"/>
    <w:rsid w:val="0058562B"/>
    <w:rsid w:val="005B6CD7"/>
    <w:rsid w:val="005D4ED6"/>
    <w:rsid w:val="005D5663"/>
    <w:rsid w:val="005E1236"/>
    <w:rsid w:val="005F0744"/>
    <w:rsid w:val="00617CEC"/>
    <w:rsid w:val="00623C8F"/>
    <w:rsid w:val="00650BF9"/>
    <w:rsid w:val="00671406"/>
    <w:rsid w:val="0067323D"/>
    <w:rsid w:val="00673CCA"/>
    <w:rsid w:val="00676FA5"/>
    <w:rsid w:val="00693520"/>
    <w:rsid w:val="00694B3C"/>
    <w:rsid w:val="006A42A7"/>
    <w:rsid w:val="006D71A5"/>
    <w:rsid w:val="006F5489"/>
    <w:rsid w:val="00736F9B"/>
    <w:rsid w:val="007404E7"/>
    <w:rsid w:val="00755CEB"/>
    <w:rsid w:val="00765088"/>
    <w:rsid w:val="0077273E"/>
    <w:rsid w:val="00790D17"/>
    <w:rsid w:val="00794095"/>
    <w:rsid w:val="00795129"/>
    <w:rsid w:val="00797E69"/>
    <w:rsid w:val="007A44C3"/>
    <w:rsid w:val="007A476E"/>
    <w:rsid w:val="007B38C7"/>
    <w:rsid w:val="007B7B15"/>
    <w:rsid w:val="007C5F78"/>
    <w:rsid w:val="007F7DAF"/>
    <w:rsid w:val="00805FC9"/>
    <w:rsid w:val="00811036"/>
    <w:rsid w:val="00811F08"/>
    <w:rsid w:val="00824183"/>
    <w:rsid w:val="0082498E"/>
    <w:rsid w:val="008257A9"/>
    <w:rsid w:val="008279FF"/>
    <w:rsid w:val="00843342"/>
    <w:rsid w:val="00843B3F"/>
    <w:rsid w:val="00890F78"/>
    <w:rsid w:val="008A327B"/>
    <w:rsid w:val="008A4723"/>
    <w:rsid w:val="008B1FEA"/>
    <w:rsid w:val="008C4A84"/>
    <w:rsid w:val="008E123F"/>
    <w:rsid w:val="008F7601"/>
    <w:rsid w:val="00905613"/>
    <w:rsid w:val="00927D96"/>
    <w:rsid w:val="00942DE5"/>
    <w:rsid w:val="00954F15"/>
    <w:rsid w:val="00961077"/>
    <w:rsid w:val="00967F6D"/>
    <w:rsid w:val="009767B6"/>
    <w:rsid w:val="00983993"/>
    <w:rsid w:val="009A10A2"/>
    <w:rsid w:val="009B2CFF"/>
    <w:rsid w:val="009D7EF6"/>
    <w:rsid w:val="009E58FF"/>
    <w:rsid w:val="009F4AF1"/>
    <w:rsid w:val="009F6CFA"/>
    <w:rsid w:val="00A23EE4"/>
    <w:rsid w:val="00A31B6F"/>
    <w:rsid w:val="00A52A10"/>
    <w:rsid w:val="00AA314E"/>
    <w:rsid w:val="00AA587E"/>
    <w:rsid w:val="00AC6A60"/>
    <w:rsid w:val="00AF1254"/>
    <w:rsid w:val="00AF1C73"/>
    <w:rsid w:val="00B013E3"/>
    <w:rsid w:val="00B111AE"/>
    <w:rsid w:val="00B428D0"/>
    <w:rsid w:val="00B4783A"/>
    <w:rsid w:val="00B5501E"/>
    <w:rsid w:val="00B618FA"/>
    <w:rsid w:val="00B7129E"/>
    <w:rsid w:val="00B93B62"/>
    <w:rsid w:val="00BC7095"/>
    <w:rsid w:val="00BD1EE1"/>
    <w:rsid w:val="00C04553"/>
    <w:rsid w:val="00C0772B"/>
    <w:rsid w:val="00C15DEA"/>
    <w:rsid w:val="00C16D76"/>
    <w:rsid w:val="00C2431F"/>
    <w:rsid w:val="00C371A9"/>
    <w:rsid w:val="00C43DF1"/>
    <w:rsid w:val="00C44C53"/>
    <w:rsid w:val="00C50514"/>
    <w:rsid w:val="00C857E9"/>
    <w:rsid w:val="00CC471F"/>
    <w:rsid w:val="00CC53D8"/>
    <w:rsid w:val="00CF45E7"/>
    <w:rsid w:val="00D05DB2"/>
    <w:rsid w:val="00D328CF"/>
    <w:rsid w:val="00D37F6A"/>
    <w:rsid w:val="00D5539C"/>
    <w:rsid w:val="00D57F40"/>
    <w:rsid w:val="00DC58F8"/>
    <w:rsid w:val="00DD1643"/>
    <w:rsid w:val="00E07ED9"/>
    <w:rsid w:val="00E26340"/>
    <w:rsid w:val="00E42EA5"/>
    <w:rsid w:val="00E54572"/>
    <w:rsid w:val="00E770F1"/>
    <w:rsid w:val="00EA56EF"/>
    <w:rsid w:val="00EB64AC"/>
    <w:rsid w:val="00EC5FDA"/>
    <w:rsid w:val="00EC6DDA"/>
    <w:rsid w:val="00EC71E2"/>
    <w:rsid w:val="00EE2CAD"/>
    <w:rsid w:val="00F3240F"/>
    <w:rsid w:val="00F35313"/>
    <w:rsid w:val="00F4738B"/>
    <w:rsid w:val="00F62F12"/>
    <w:rsid w:val="00F70E2B"/>
    <w:rsid w:val="00F75B0F"/>
    <w:rsid w:val="00FA2FCF"/>
    <w:rsid w:val="00FA6DC3"/>
    <w:rsid w:val="00FA745F"/>
    <w:rsid w:val="00FA74CF"/>
    <w:rsid w:val="00FB42BD"/>
    <w:rsid w:val="00FC746A"/>
    <w:rsid w:val="00FD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2348">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64AD-347B-42F8-AF85-359C9CEE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63</cp:revision>
  <cp:lastPrinted>2018-09-18T06:42:00Z</cp:lastPrinted>
  <dcterms:created xsi:type="dcterms:W3CDTF">2012-01-05T12:06:00Z</dcterms:created>
  <dcterms:modified xsi:type="dcterms:W3CDTF">2018-09-18T06:43:00Z</dcterms:modified>
</cp:coreProperties>
</file>